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792" w:type="dxa"/>
        <w:tblLook w:val="01E0" w:firstRow="1" w:lastRow="1" w:firstColumn="1" w:lastColumn="1" w:noHBand="0" w:noVBand="0"/>
      </w:tblPr>
      <w:tblGrid>
        <w:gridCol w:w="3866"/>
        <w:gridCol w:w="5346"/>
        <w:gridCol w:w="1948"/>
      </w:tblGrid>
      <w:tr w:rsidR="004D21E7" w:rsidRPr="006875E8" w14:paraId="78287421" w14:textId="77777777" w:rsidTr="002C04D4">
        <w:trPr>
          <w:trHeight w:val="1437"/>
        </w:trPr>
        <w:tc>
          <w:tcPr>
            <w:tcW w:w="2520" w:type="dxa"/>
            <w:shd w:val="clear" w:color="auto" w:fill="auto"/>
          </w:tcPr>
          <w:p w14:paraId="041613B3" w14:textId="77777777" w:rsidR="004D21E7" w:rsidRPr="006875E8" w:rsidRDefault="004D21E7" w:rsidP="002C04D4">
            <w:pPr>
              <w:pStyle w:val="KeinLeerraum1"/>
            </w:pPr>
            <w:r w:rsidRPr="006875E8">
              <w:t xml:space="preserve">      </w:t>
            </w:r>
          </w:p>
          <w:p w14:paraId="5DFE7359" w14:textId="77777777" w:rsidR="004D21E7" w:rsidRPr="006875E8" w:rsidRDefault="004D21E7" w:rsidP="002C04D4">
            <w:pPr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</w:pPr>
          </w:p>
          <w:p w14:paraId="059BF574" w14:textId="7F048AD5" w:rsidR="004D21E7" w:rsidRPr="006875E8" w:rsidRDefault="004D21E7" w:rsidP="002C04D4">
            <w:pPr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</w:pPr>
            <w:r w:rsidRPr="006875E8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 xml:space="preserve">       </w:t>
            </w:r>
            <w:r w:rsidR="003106E4" w:rsidRPr="006875E8">
              <w:rPr>
                <w:rFonts w:ascii="Verdana" w:hAnsi="Verdana"/>
                <w:noProof/>
                <w:lang w:val="de-CH" w:eastAsia="de-CH"/>
              </w:rPr>
              <w:drawing>
                <wp:inline distT="0" distB="0" distL="0" distR="0" wp14:anchorId="00C470BC" wp14:editId="565E6990">
                  <wp:extent cx="2317750" cy="336550"/>
                  <wp:effectExtent l="0" t="0" r="0" b="0"/>
                  <wp:docPr id="1" name="Bild 2" descr="https://www.eshg.org/fileadmin/template/images/ESHG-Banner-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ttps://www.eshg.org/fileadmin/template/images/ESHG-Banner-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75E8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 xml:space="preserve">                                                                       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B2407A1" w14:textId="54D145D6" w:rsidR="004D21E7" w:rsidRPr="006875E8" w:rsidRDefault="003106E4" w:rsidP="002C04D4">
            <w:pPr>
              <w:ind w:left="-108"/>
              <w:jc w:val="center"/>
              <w:rPr>
                <w:rFonts w:ascii="Verdana" w:hAnsi="Verdana"/>
                <w:b/>
                <w:sz w:val="32"/>
                <w:szCs w:val="32"/>
                <w:lang w:val="en-GB"/>
              </w:rPr>
            </w:pPr>
            <w:r w:rsidRPr="006875E8">
              <w:rPr>
                <w:rFonts w:ascii="Verdana" w:hAnsi="Verdana"/>
                <w:b/>
                <w:noProof/>
                <w:sz w:val="32"/>
                <w:szCs w:val="32"/>
                <w:highlight w:val="yellow"/>
                <w:lang w:val="de-CH" w:eastAsia="de-CH"/>
              </w:rPr>
              <w:drawing>
                <wp:anchor distT="0" distB="0" distL="114300" distR="114300" simplePos="0" relativeHeight="251658752" behindDoc="0" locked="1" layoutInCell="1" allowOverlap="1" wp14:anchorId="0B259565" wp14:editId="5B75E4A4">
                  <wp:simplePos x="0" y="0"/>
                  <wp:positionH relativeFrom="page">
                    <wp:posOffset>820420</wp:posOffset>
                  </wp:positionH>
                  <wp:positionV relativeFrom="page">
                    <wp:posOffset>228600</wp:posOffset>
                  </wp:positionV>
                  <wp:extent cx="1868170" cy="684530"/>
                  <wp:effectExtent l="0" t="0" r="0" b="0"/>
                  <wp:wrapNone/>
                  <wp:docPr id="16" name="Bild 16" descr="uzh_logo_d_pos_grau_1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zh_logo_d_pos_grau_1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75E8">
              <w:rPr>
                <w:rFonts w:ascii="Verdana" w:hAnsi="Verdana"/>
                <w:b/>
                <w:noProof/>
                <w:sz w:val="32"/>
                <w:szCs w:val="32"/>
                <w:highlight w:val="yellow"/>
                <w:lang w:val="de-CH" w:eastAsia="de-CH"/>
              </w:rPr>
              <w:drawing>
                <wp:anchor distT="0" distB="0" distL="114300" distR="114300" simplePos="0" relativeHeight="251657728" behindDoc="0" locked="1" layoutInCell="1" allowOverlap="1" wp14:anchorId="3BE106E7" wp14:editId="3F6E8D3F">
                  <wp:simplePos x="0" y="0"/>
                  <wp:positionH relativeFrom="page">
                    <wp:posOffset>1188720</wp:posOffset>
                  </wp:positionH>
                  <wp:positionV relativeFrom="page">
                    <wp:posOffset>-1143000</wp:posOffset>
                  </wp:positionV>
                  <wp:extent cx="1868170" cy="684530"/>
                  <wp:effectExtent l="0" t="0" r="0" b="0"/>
                  <wp:wrapNone/>
                  <wp:docPr id="15" name="Bild 15" descr="uzh_logo_d_pos_grau_1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zh_logo_d_pos_grau_1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  <w:shd w:val="clear" w:color="auto" w:fill="auto"/>
          </w:tcPr>
          <w:p w14:paraId="404596F0" w14:textId="4474686B" w:rsidR="004D21E7" w:rsidRPr="006875E8" w:rsidRDefault="003106E4" w:rsidP="002C04D4">
            <w:pPr>
              <w:ind w:left="113" w:right="113"/>
              <w:jc w:val="center"/>
              <w:rPr>
                <w:rFonts w:ascii="Verdana" w:hAnsi="Verdana"/>
                <w:b/>
                <w:i/>
                <w:iCs/>
                <w:color w:val="333399"/>
                <w:sz w:val="16"/>
                <w:szCs w:val="16"/>
              </w:rPr>
            </w:pPr>
            <w:r w:rsidRPr="006875E8">
              <w:rPr>
                <w:rFonts w:ascii="Verdana" w:hAnsi="Verdana"/>
                <w:b/>
                <w:noProof/>
                <w:sz w:val="16"/>
                <w:szCs w:val="16"/>
                <w:lang w:val="de-DE" w:eastAsia="de-DE"/>
              </w:rPr>
              <w:drawing>
                <wp:anchor distT="0" distB="0" distL="114300" distR="114300" simplePos="0" relativeHeight="251656704" behindDoc="0" locked="0" layoutInCell="1" allowOverlap="0" wp14:anchorId="42D2AEA3" wp14:editId="7E05ED7A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91440</wp:posOffset>
                  </wp:positionV>
                  <wp:extent cx="685800" cy="514350"/>
                  <wp:effectExtent l="0" t="0" r="0" b="0"/>
                  <wp:wrapSquare wrapText="bothSides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21E7" w:rsidRPr="006875E8">
              <w:rPr>
                <w:rFonts w:ascii="Verdana" w:hAnsi="Verdana"/>
                <w:b/>
                <w:i/>
                <w:iCs/>
                <w:color w:val="333399"/>
                <w:sz w:val="16"/>
                <w:szCs w:val="16"/>
                <w:lang w:val="en-GB"/>
              </w:rPr>
              <w:t xml:space="preserve">  </w:t>
            </w:r>
            <w:r w:rsidR="004D21E7" w:rsidRPr="006875E8">
              <w:rPr>
                <w:rFonts w:ascii="Verdana" w:hAnsi="Verdana"/>
                <w:b/>
                <w:i/>
                <w:iCs/>
                <w:color w:val="333399"/>
                <w:sz w:val="16"/>
                <w:szCs w:val="16"/>
              </w:rPr>
              <w:t>E.C.A.</w:t>
            </w:r>
          </w:p>
          <w:p w14:paraId="48BC3ACC" w14:textId="77777777" w:rsidR="004D21E7" w:rsidRPr="006875E8" w:rsidRDefault="004D21E7" w:rsidP="002C04D4">
            <w:pPr>
              <w:ind w:left="113" w:right="113"/>
              <w:jc w:val="center"/>
              <w:rPr>
                <w:rFonts w:ascii="Verdana" w:hAnsi="Verdana"/>
                <w:b/>
                <w:sz w:val="32"/>
                <w:szCs w:val="32"/>
                <w:lang w:val="en-GB"/>
              </w:rPr>
            </w:pPr>
            <w:r w:rsidRPr="006875E8">
              <w:rPr>
                <w:rFonts w:ascii="Verdana" w:hAnsi="Verdana"/>
                <w:b/>
                <w:i/>
                <w:iCs/>
                <w:color w:val="333399"/>
                <w:sz w:val="16"/>
                <w:szCs w:val="16"/>
              </w:rPr>
              <w:t xml:space="preserve">  European   Cytogeneticists Association</w:t>
            </w:r>
          </w:p>
        </w:tc>
      </w:tr>
    </w:tbl>
    <w:p w14:paraId="42FC15E4" w14:textId="77777777" w:rsidR="004D21E7" w:rsidRPr="006875E8" w:rsidRDefault="004D21E7" w:rsidP="004D21E7">
      <w:pPr>
        <w:jc w:val="center"/>
        <w:rPr>
          <w:rFonts w:ascii="Verdana" w:hAnsi="Verdana"/>
          <w:b/>
          <w:sz w:val="32"/>
          <w:szCs w:val="32"/>
          <w:lang w:val="en-GB"/>
        </w:rPr>
      </w:pPr>
    </w:p>
    <w:p w14:paraId="5BE0A810" w14:textId="77777777" w:rsidR="004D21E7" w:rsidRPr="006875E8" w:rsidRDefault="004D21E7" w:rsidP="004D21E7">
      <w:pPr>
        <w:jc w:val="center"/>
        <w:rPr>
          <w:rFonts w:ascii="Verdana" w:hAnsi="Verdana"/>
          <w:b/>
          <w:sz w:val="32"/>
          <w:szCs w:val="32"/>
          <w:lang w:val="en-GB"/>
        </w:rPr>
      </w:pPr>
      <w:r w:rsidRPr="006875E8">
        <w:rPr>
          <w:rFonts w:ascii="Verdana" w:hAnsi="Verdana"/>
          <w:b/>
          <w:sz w:val="32"/>
          <w:szCs w:val="32"/>
          <w:lang w:val="en-GB"/>
        </w:rPr>
        <w:t>Clinical Cytogenetics</w:t>
      </w:r>
    </w:p>
    <w:p w14:paraId="549C5EA7" w14:textId="2203A0F9" w:rsidR="004D21E7" w:rsidRPr="006875E8" w:rsidRDefault="004D21E7" w:rsidP="004D21E7">
      <w:pPr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Aug. 2</w:t>
      </w:r>
      <w:r w:rsidR="00D942AC">
        <w:rPr>
          <w:rFonts w:ascii="Verdana" w:hAnsi="Verdana"/>
          <w:b/>
          <w:sz w:val="32"/>
          <w:szCs w:val="32"/>
          <w:lang w:val="en-GB"/>
        </w:rPr>
        <w:t>0</w:t>
      </w:r>
      <w:r w:rsidR="00D942AC">
        <w:rPr>
          <w:rFonts w:ascii="Verdana" w:hAnsi="Verdana"/>
          <w:b/>
          <w:sz w:val="32"/>
          <w:szCs w:val="32"/>
          <w:vertAlign w:val="superscript"/>
          <w:lang w:val="en-GB"/>
        </w:rPr>
        <w:t>th</w:t>
      </w:r>
      <w:r w:rsidRPr="006875E8">
        <w:rPr>
          <w:rFonts w:ascii="Verdana" w:hAnsi="Verdana"/>
          <w:b/>
          <w:sz w:val="32"/>
          <w:szCs w:val="32"/>
          <w:lang w:val="en-GB"/>
        </w:rPr>
        <w:t xml:space="preserve"> to</w:t>
      </w:r>
      <w:r>
        <w:rPr>
          <w:rFonts w:ascii="Verdana" w:hAnsi="Verdana"/>
          <w:b/>
          <w:sz w:val="32"/>
          <w:szCs w:val="32"/>
          <w:lang w:val="en-GB"/>
        </w:rPr>
        <w:t xml:space="preserve"> </w:t>
      </w:r>
      <w:r w:rsidR="00D942AC">
        <w:rPr>
          <w:rFonts w:ascii="Verdana" w:hAnsi="Verdana"/>
          <w:b/>
          <w:sz w:val="32"/>
          <w:szCs w:val="32"/>
          <w:lang w:val="en-GB"/>
        </w:rPr>
        <w:t>28</w:t>
      </w:r>
      <w:r>
        <w:rPr>
          <w:rFonts w:ascii="Verdana" w:hAnsi="Verdana"/>
          <w:b/>
          <w:sz w:val="32"/>
          <w:szCs w:val="32"/>
          <w:vertAlign w:val="superscript"/>
          <w:lang w:val="en-GB"/>
        </w:rPr>
        <w:t>th</w:t>
      </w:r>
      <w:r w:rsidRPr="006875E8">
        <w:rPr>
          <w:rFonts w:ascii="Verdana" w:hAnsi="Verdana"/>
          <w:b/>
          <w:sz w:val="32"/>
          <w:szCs w:val="32"/>
          <w:lang w:val="en-GB"/>
        </w:rPr>
        <w:t>, 20</w:t>
      </w:r>
      <w:r>
        <w:rPr>
          <w:rFonts w:ascii="Verdana" w:hAnsi="Verdana"/>
          <w:b/>
          <w:sz w:val="32"/>
          <w:szCs w:val="32"/>
          <w:lang w:val="en-GB"/>
        </w:rPr>
        <w:t>2</w:t>
      </w:r>
      <w:r w:rsidR="00D942AC">
        <w:rPr>
          <w:rFonts w:ascii="Verdana" w:hAnsi="Verdana"/>
          <w:b/>
          <w:sz w:val="32"/>
          <w:szCs w:val="32"/>
          <w:lang w:val="en-GB"/>
        </w:rPr>
        <w:t>2</w:t>
      </w:r>
    </w:p>
    <w:p w14:paraId="0DE81BA4" w14:textId="77777777" w:rsidR="004D21E7" w:rsidRPr="00C830B6" w:rsidRDefault="004D21E7" w:rsidP="004D21E7">
      <w:pPr>
        <w:jc w:val="center"/>
        <w:rPr>
          <w:rFonts w:ascii="Verdana" w:hAnsi="Verdana"/>
          <w:b/>
          <w:sz w:val="32"/>
          <w:szCs w:val="32"/>
          <w:lang w:val="en-GB"/>
        </w:rPr>
      </w:pPr>
      <w:r w:rsidRPr="006875E8">
        <w:rPr>
          <w:rFonts w:ascii="Verdana" w:hAnsi="Verdana"/>
          <w:b/>
          <w:sz w:val="32"/>
          <w:szCs w:val="32"/>
          <w:lang w:val="en-GB"/>
        </w:rPr>
        <w:t>Goldrain, South Tyrol, Italy</w:t>
      </w:r>
    </w:p>
    <w:p w14:paraId="1C79166E" w14:textId="77777777" w:rsidR="004D21E7" w:rsidRPr="006875E8" w:rsidRDefault="004D21E7" w:rsidP="004D21E7">
      <w:pPr>
        <w:ind w:left="-720"/>
        <w:rPr>
          <w:rFonts w:ascii="Verdana" w:hAnsi="Verdana"/>
          <w:b/>
          <w:lang w:val="en-GB"/>
        </w:rPr>
      </w:pPr>
    </w:p>
    <w:p w14:paraId="6C5E481C" w14:textId="77777777" w:rsidR="004D21E7" w:rsidRPr="006875E8" w:rsidRDefault="004D21E7" w:rsidP="004D21E7">
      <w:pPr>
        <w:ind w:left="-720"/>
        <w:rPr>
          <w:rFonts w:ascii="Verdana" w:hAnsi="Verdana"/>
          <w:b/>
          <w:lang w:val="en-GB"/>
        </w:rPr>
      </w:pPr>
    </w:p>
    <w:p w14:paraId="78014551" w14:textId="77777777" w:rsidR="004D21E7" w:rsidRPr="006875E8" w:rsidRDefault="004D21E7" w:rsidP="004D21E7">
      <w:pPr>
        <w:ind w:left="-720"/>
        <w:outlineLvl w:val="0"/>
        <w:rPr>
          <w:rFonts w:ascii="Verdana" w:hAnsi="Verdana"/>
          <w:b/>
          <w:lang w:val="en-GB"/>
        </w:rPr>
      </w:pPr>
      <w:r w:rsidRPr="006875E8">
        <w:rPr>
          <w:rFonts w:ascii="Verdana" w:hAnsi="Verdana"/>
          <w:b/>
          <w:lang w:val="en-GB"/>
        </w:rPr>
        <w:t>DIRECTOR:</w:t>
      </w:r>
    </w:p>
    <w:p w14:paraId="63CD2B09" w14:textId="2E869AC6" w:rsidR="004D21E7" w:rsidRPr="00D942AC" w:rsidRDefault="004D21E7" w:rsidP="004D21E7">
      <w:pPr>
        <w:ind w:left="-720"/>
        <w:outlineLvl w:val="0"/>
        <w:rPr>
          <w:rFonts w:ascii="Verdana" w:hAnsi="Verdana"/>
          <w:lang w:val="de-CH"/>
        </w:rPr>
      </w:pPr>
      <w:r w:rsidRPr="00D942AC">
        <w:rPr>
          <w:rFonts w:ascii="Verdana" w:hAnsi="Verdana"/>
          <w:lang w:val="de-CH"/>
        </w:rPr>
        <w:t>A. Schinzel (Zurich, Switzerland)</w:t>
      </w:r>
    </w:p>
    <w:p w14:paraId="50F8E6CA" w14:textId="77777777" w:rsidR="004D21E7" w:rsidRPr="00D942AC" w:rsidRDefault="004D21E7" w:rsidP="004D21E7">
      <w:pPr>
        <w:ind w:left="-720"/>
        <w:rPr>
          <w:rFonts w:ascii="Verdana" w:hAnsi="Verdana"/>
          <w:lang w:val="de-CH"/>
        </w:rPr>
      </w:pPr>
    </w:p>
    <w:p w14:paraId="77BAAA26" w14:textId="77777777" w:rsidR="004D21E7" w:rsidRPr="00D942AC" w:rsidRDefault="004D21E7" w:rsidP="004D21E7">
      <w:pPr>
        <w:ind w:left="-720"/>
        <w:outlineLvl w:val="0"/>
        <w:rPr>
          <w:rFonts w:ascii="Verdana" w:hAnsi="Verdana"/>
          <w:b/>
          <w:lang w:val="de-CH"/>
        </w:rPr>
      </w:pPr>
      <w:r w:rsidRPr="00D942AC">
        <w:rPr>
          <w:rFonts w:ascii="Verdana" w:hAnsi="Verdana"/>
          <w:b/>
          <w:lang w:val="de-CH"/>
        </w:rPr>
        <w:t>FACULTY:</w:t>
      </w:r>
    </w:p>
    <w:p w14:paraId="4F1E5AAE" w14:textId="6AF64B9C" w:rsidR="004D21E7" w:rsidRPr="00D942AC" w:rsidRDefault="004D21E7" w:rsidP="004D21E7">
      <w:pPr>
        <w:rPr>
          <w:rFonts w:ascii="Verdana" w:hAnsi="Verdana"/>
          <w:b/>
          <w:lang w:val="de-CH"/>
        </w:rPr>
      </w:pPr>
      <w:r w:rsidRPr="00D942AC">
        <w:rPr>
          <w:rFonts w:ascii="Verdana" w:hAnsi="Verdana"/>
          <w:lang w:val="de-CH"/>
        </w:rPr>
        <w:t xml:space="preserve">D. Bartholdi (Bern, Switzerland), A. Baumer (Zürich, Switzerland), P. Benn (Farmington CT, U.S.A.), Jean-Michel Dupont (Paris, France), </w:t>
      </w:r>
      <w:r w:rsidR="000949D6">
        <w:rPr>
          <w:rFonts w:ascii="Verdana" w:hAnsi="Verdana"/>
          <w:lang w:val="de-CH"/>
        </w:rPr>
        <w:t xml:space="preserve">L. Girardi (Vicenza, Italy), </w:t>
      </w:r>
      <w:r w:rsidRPr="00D942AC">
        <w:rPr>
          <w:rFonts w:ascii="Verdana" w:hAnsi="Verdana"/>
          <w:lang w:val="de-CH"/>
        </w:rPr>
        <w:t xml:space="preserve">E. Klopocki (Würzburg, Germany), T. Krones (Zurich, Switzerland), N.E. Kurtas (Florence, Italy), K. Madan (Leiden, the Netherlands), K. Miller (Hannover, Germany), Rolph Pfundt (Nijmegen, The Netherlands), </w:t>
      </w:r>
      <w:r w:rsidR="00AB6503">
        <w:rPr>
          <w:rFonts w:ascii="Verdana" w:hAnsi="Verdana"/>
          <w:lang w:val="de-CH"/>
        </w:rPr>
        <w:t xml:space="preserve">Mariano Rocchi (Bari, Italy), </w:t>
      </w:r>
      <w:r w:rsidRPr="00D942AC">
        <w:rPr>
          <w:rFonts w:ascii="Verdana" w:hAnsi="Verdana"/>
          <w:lang w:val="de-CH"/>
        </w:rPr>
        <w:t xml:space="preserve">G. van Buggenhout (Leuven, Belgium), </w:t>
      </w:r>
      <w:r w:rsidR="00214491">
        <w:rPr>
          <w:rFonts w:ascii="Verdana" w:hAnsi="Verdana"/>
          <w:lang w:val="de-CH"/>
        </w:rPr>
        <w:t>M. Vismara (Roma</w:t>
      </w:r>
      <w:r w:rsidR="00D10856">
        <w:rPr>
          <w:rFonts w:ascii="Verdana" w:hAnsi="Verdana"/>
          <w:lang w:val="de-CH"/>
        </w:rPr>
        <w:t>,</w:t>
      </w:r>
      <w:r w:rsidR="00214491">
        <w:rPr>
          <w:rFonts w:ascii="Verdana" w:hAnsi="Verdana"/>
          <w:lang w:val="de-CH"/>
        </w:rPr>
        <w:t xml:space="preserve"> Italy), </w:t>
      </w:r>
      <w:r w:rsidRPr="00D942AC">
        <w:rPr>
          <w:rFonts w:ascii="Verdana" w:hAnsi="Verdana"/>
          <w:lang w:val="de-CH"/>
        </w:rPr>
        <w:t>J. Wisser (Zurich, Switzerland), O. Zuffardi (Pavia, Italy)</w:t>
      </w:r>
    </w:p>
    <w:p w14:paraId="5A89AE2F" w14:textId="77777777" w:rsidR="004D21E7" w:rsidRPr="00D942AC" w:rsidRDefault="004D21E7" w:rsidP="004D21E7">
      <w:pPr>
        <w:ind w:left="-540"/>
        <w:rPr>
          <w:rFonts w:ascii="Verdana" w:hAnsi="Verdana"/>
          <w:lang w:val="de-CH"/>
        </w:rPr>
      </w:pPr>
    </w:p>
    <w:p w14:paraId="6EEC2D45" w14:textId="77777777" w:rsidR="004D21E7" w:rsidRPr="00D942AC" w:rsidRDefault="004D21E7" w:rsidP="004D21E7">
      <w:pPr>
        <w:ind w:left="-540"/>
        <w:rPr>
          <w:rFonts w:ascii="Verdana" w:hAnsi="Verdana"/>
          <w:lang w:val="de-CH"/>
        </w:rPr>
      </w:pPr>
    </w:p>
    <w:p w14:paraId="759194FE" w14:textId="77777777" w:rsidR="004D21E7" w:rsidRPr="00214491" w:rsidRDefault="004D21E7" w:rsidP="004D21E7">
      <w:pPr>
        <w:ind w:left="-720"/>
        <w:outlineLvl w:val="0"/>
        <w:rPr>
          <w:rFonts w:ascii="Verdana" w:hAnsi="Verdana"/>
          <w:b/>
          <w:lang w:val="de-CH"/>
        </w:rPr>
      </w:pPr>
      <w:r w:rsidRPr="00214491">
        <w:rPr>
          <w:rFonts w:ascii="Verdana" w:hAnsi="Verdana"/>
          <w:b/>
          <w:lang w:val="de-CH"/>
        </w:rPr>
        <w:t>PROVISIONAL PROGRAM:</w:t>
      </w:r>
    </w:p>
    <w:p w14:paraId="6D0DC7E3" w14:textId="77777777" w:rsidR="004D21E7" w:rsidRPr="00214491" w:rsidRDefault="004D21E7" w:rsidP="004D21E7">
      <w:pPr>
        <w:ind w:left="-720"/>
        <w:rPr>
          <w:rFonts w:ascii="Verdana" w:hAnsi="Verdana"/>
          <w:b/>
          <w:lang w:val="de-CH"/>
        </w:rPr>
      </w:pPr>
    </w:p>
    <w:tbl>
      <w:tblPr>
        <w:tblW w:w="563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09"/>
      </w:tblGrid>
      <w:tr w:rsidR="004D21E7" w:rsidRPr="00EB774E" w14:paraId="3661D4FA" w14:textId="77777777" w:rsidTr="002C04D4">
        <w:tc>
          <w:tcPr>
            <w:tcW w:w="5000" w:type="pct"/>
            <w:shd w:val="clear" w:color="auto" w:fill="FABF8F"/>
          </w:tcPr>
          <w:p w14:paraId="44BA33CB" w14:textId="22A22973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Saturday, August </w:t>
            </w:r>
            <w:r>
              <w:rPr>
                <w:rFonts w:ascii="Verdana" w:hAnsi="Verdana"/>
                <w:b/>
                <w:lang w:val="en-GB"/>
              </w:rPr>
              <w:t>2</w:t>
            </w:r>
            <w:r w:rsidR="001F5936">
              <w:rPr>
                <w:rFonts w:ascii="Verdana" w:hAnsi="Verdana"/>
                <w:b/>
                <w:lang w:val="en-GB"/>
              </w:rPr>
              <w:t>0</w:t>
            </w:r>
            <w:r w:rsidR="001F5936">
              <w:rPr>
                <w:rFonts w:ascii="Verdana" w:hAnsi="Verdana"/>
                <w:b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    Arrival at Goldrain </w:t>
            </w:r>
          </w:p>
        </w:tc>
      </w:tr>
    </w:tbl>
    <w:p w14:paraId="623459AE" w14:textId="77777777" w:rsidR="004D21E7" w:rsidRPr="00624ABF" w:rsidRDefault="004D21E7" w:rsidP="004D21E7">
      <w:pPr>
        <w:rPr>
          <w:vanish/>
        </w:rPr>
      </w:pPr>
    </w:p>
    <w:tbl>
      <w:tblPr>
        <w:tblpPr w:leftFromText="180" w:rightFromText="180" w:vertAnchor="text" w:tblpX="-574" w:tblpY="1"/>
        <w:tblOverlap w:val="never"/>
        <w:tblW w:w="11375" w:type="dxa"/>
        <w:tblLayout w:type="fixed"/>
        <w:tblLook w:val="01E0" w:firstRow="1" w:lastRow="1" w:firstColumn="1" w:lastColumn="1" w:noHBand="0" w:noVBand="0"/>
      </w:tblPr>
      <w:tblGrid>
        <w:gridCol w:w="1653"/>
        <w:gridCol w:w="14"/>
        <w:gridCol w:w="33"/>
        <w:gridCol w:w="851"/>
        <w:gridCol w:w="2443"/>
        <w:gridCol w:w="74"/>
        <w:gridCol w:w="68"/>
        <w:gridCol w:w="6092"/>
        <w:gridCol w:w="51"/>
        <w:gridCol w:w="96"/>
      </w:tblGrid>
      <w:tr w:rsidR="004D21E7" w:rsidRPr="006875E8" w14:paraId="1C9BF432" w14:textId="77777777" w:rsidTr="00E3355B">
        <w:trPr>
          <w:gridAfter w:val="1"/>
          <w:wAfter w:w="96" w:type="dxa"/>
        </w:trPr>
        <w:tc>
          <w:tcPr>
            <w:tcW w:w="1653" w:type="dxa"/>
          </w:tcPr>
          <w:p w14:paraId="0D614068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19:00-20:30</w:t>
            </w:r>
          </w:p>
        </w:tc>
        <w:tc>
          <w:tcPr>
            <w:tcW w:w="898" w:type="dxa"/>
            <w:gridSpan w:val="3"/>
          </w:tcPr>
          <w:p w14:paraId="66F0813D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339AE87D" w14:textId="77777777" w:rsidR="004D21E7" w:rsidRPr="006875E8" w:rsidRDefault="004D21E7" w:rsidP="002C04D4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85" w:type="dxa"/>
            <w:gridSpan w:val="4"/>
          </w:tcPr>
          <w:p w14:paraId="58D5C964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</w:p>
        </w:tc>
      </w:tr>
      <w:tr w:rsidR="004D21E7" w:rsidRPr="006875E8" w14:paraId="263EBA91" w14:textId="77777777" w:rsidTr="00E3355B">
        <w:trPr>
          <w:gridAfter w:val="1"/>
          <w:wAfter w:w="96" w:type="dxa"/>
        </w:trPr>
        <w:tc>
          <w:tcPr>
            <w:tcW w:w="1653" w:type="dxa"/>
          </w:tcPr>
          <w:p w14:paraId="25F3E71A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20:30-21:3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</w:tcPr>
          <w:p w14:paraId="18F5881F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1E73BF2B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A. Schinzel        </w:t>
            </w:r>
          </w:p>
        </w:tc>
        <w:tc>
          <w:tcPr>
            <w:tcW w:w="6285" w:type="dxa"/>
            <w:gridSpan w:val="4"/>
          </w:tcPr>
          <w:p w14:paraId="5979870C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 xml:space="preserve">Introduction and organizational comments </w:t>
            </w:r>
          </w:p>
        </w:tc>
      </w:tr>
      <w:tr w:rsidR="004D21E7" w:rsidRPr="006875E8" w14:paraId="0D202087" w14:textId="77777777" w:rsidTr="00E3355B">
        <w:trPr>
          <w:gridAfter w:val="1"/>
          <w:wAfter w:w="96" w:type="dxa"/>
        </w:trPr>
        <w:tc>
          <w:tcPr>
            <w:tcW w:w="1653" w:type="dxa"/>
          </w:tcPr>
          <w:p w14:paraId="4F881308" w14:textId="77777777" w:rsidR="004D21E7" w:rsidRPr="006875E8" w:rsidRDefault="004D21E7" w:rsidP="002C04D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21:3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0-</w:t>
            </w:r>
          </w:p>
        </w:tc>
        <w:tc>
          <w:tcPr>
            <w:tcW w:w="898" w:type="dxa"/>
            <w:gridSpan w:val="3"/>
          </w:tcPr>
          <w:p w14:paraId="324F0940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1D22B2F2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285" w:type="dxa"/>
            <w:gridSpan w:val="4"/>
          </w:tcPr>
          <w:p w14:paraId="5737A775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</w:tc>
      </w:tr>
      <w:tr w:rsidR="004D21E7" w:rsidRPr="00EB774E" w14:paraId="40EAE2FA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48C9989" w14:textId="2C92E272" w:rsidR="004D21E7" w:rsidRPr="006875E8" w:rsidRDefault="004D21E7" w:rsidP="002C04D4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Sunday, </w:t>
            </w:r>
            <w:r>
              <w:rPr>
                <w:rFonts w:ascii="Verdana" w:hAnsi="Verdana"/>
                <w:b/>
                <w:lang w:val="en-GB"/>
              </w:rPr>
              <w:t>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</w:t>
            </w:r>
            <w:r w:rsidR="001F5936">
              <w:rPr>
                <w:rFonts w:ascii="Verdana" w:hAnsi="Verdana"/>
                <w:b/>
                <w:lang w:val="en-GB"/>
              </w:rPr>
              <w:t>1</w:t>
            </w:r>
            <w:r w:rsidR="001F5936"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>
              <w:rPr>
                <w:rFonts w:ascii="Verdana" w:hAnsi="Verdana"/>
                <w:b/>
                <w:lang w:val="en-GB"/>
              </w:rPr>
              <w:t xml:space="preserve">    </w:t>
            </w:r>
            <w:r w:rsidR="000C3124">
              <w:rPr>
                <w:rFonts w:ascii="Verdana" w:hAnsi="Verdana"/>
                <w:b/>
                <w:lang w:val="en-GB"/>
              </w:rPr>
              <w:t xml:space="preserve">  </w:t>
            </w:r>
            <w:r w:rsidR="003D04FF">
              <w:rPr>
                <w:rFonts w:ascii="Verdana" w:hAnsi="Verdana"/>
                <w:b/>
                <w:lang w:val="en-GB"/>
              </w:rPr>
              <w:t xml:space="preserve">  </w:t>
            </w:r>
            <w:r w:rsidRPr="006875E8">
              <w:rPr>
                <w:rFonts w:ascii="Verdana" w:hAnsi="Verdana"/>
                <w:b/>
                <w:lang w:val="en-GB"/>
              </w:rPr>
              <w:t xml:space="preserve">Basic and clinical cytogenetics </w:t>
            </w:r>
          </w:p>
        </w:tc>
      </w:tr>
      <w:tr w:rsidR="004D21E7" w:rsidRPr="006875E8" w14:paraId="74B4FA0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0E12723B" w14:textId="77777777" w:rsidR="004D21E7" w:rsidRPr="006875E8" w:rsidRDefault="004D21E7" w:rsidP="002C04D4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</w:p>
        </w:tc>
      </w:tr>
      <w:tr w:rsidR="004D21E7" w:rsidRPr="00EB774E" w14:paraId="4E28EC9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63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7D785" w14:textId="77777777" w:rsidR="004D21E7" w:rsidRPr="006875E8" w:rsidRDefault="004D21E7" w:rsidP="002C04D4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09:00–09:35</w:t>
            </w:r>
          </w:p>
          <w:p w14:paraId="2243FD88" w14:textId="77777777" w:rsidR="004D21E7" w:rsidRPr="006875E8" w:rsidRDefault="004D21E7" w:rsidP="002C04D4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09:40-10:15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219AF" w14:textId="77777777" w:rsidR="004D21E7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1</w:t>
            </w:r>
          </w:p>
          <w:p w14:paraId="3F8008CB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E32C2" w14:textId="77777777" w:rsidR="004D21E7" w:rsidRDefault="004D21E7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A. Schinzel        </w:t>
            </w:r>
          </w:p>
          <w:p w14:paraId="404DFC3E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K. Miller</w:t>
            </w:r>
            <w:r w:rsidRPr="006875E8">
              <w:rPr>
                <w:rFonts w:ascii="Verdana" w:hAnsi="Verdana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2A01B" w14:textId="77777777" w:rsidR="004D21E7" w:rsidRDefault="004D21E7" w:rsidP="002C04D4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History of clinical cytogenetics</w:t>
            </w:r>
          </w:p>
          <w:p w14:paraId="4D54ED85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Basic concepts of chromosome aberrations and epidemiology</w:t>
            </w:r>
          </w:p>
        </w:tc>
      </w:tr>
      <w:tr w:rsidR="004D21E7" w:rsidRPr="00F94B1A" w14:paraId="34DBC3B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30A596B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10:20-10:5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5268E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974D068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D. Bartholdi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BEFCF" w14:textId="64D22D23" w:rsidR="00AC5195" w:rsidRPr="006875E8" w:rsidRDefault="004D21E7" w:rsidP="0030519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Genetic counsel</w:t>
            </w:r>
            <w:r w:rsidR="00393B4E">
              <w:rPr>
                <w:rFonts w:ascii="Verdana" w:hAnsi="Verdana"/>
                <w:lang w:val="en-GB"/>
              </w:rPr>
              <w:t>li</w:t>
            </w:r>
            <w:r w:rsidRPr="006875E8">
              <w:rPr>
                <w:rFonts w:ascii="Verdana" w:hAnsi="Verdana"/>
                <w:lang w:val="en-GB"/>
              </w:rPr>
              <w:t>ng for chromosome aberrations</w:t>
            </w:r>
          </w:p>
        </w:tc>
      </w:tr>
      <w:tr w:rsidR="004D21E7" w:rsidRPr="006875E8" w14:paraId="5CD7381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DF05CC8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11:00-11:20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456EC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22775B9" w14:textId="77777777" w:rsidR="004D21E7" w:rsidRPr="006875E8" w:rsidRDefault="004D21E7" w:rsidP="002C04D4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19D0" w14:textId="7957F04C" w:rsidR="00AC5195" w:rsidRPr="006875E8" w:rsidRDefault="00AC5195" w:rsidP="002C04D4">
            <w:pPr>
              <w:rPr>
                <w:rFonts w:ascii="Verdana" w:hAnsi="Verdana"/>
                <w:color w:val="FF0000"/>
                <w:lang w:val="en-GB"/>
              </w:rPr>
            </w:pPr>
          </w:p>
        </w:tc>
      </w:tr>
      <w:tr w:rsidR="004D21E7" w:rsidRPr="006875E8" w14:paraId="65B560AD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78EFFF4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11:25-12:00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DFF51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238B1CC" w14:textId="35DC116B" w:rsidR="004D21E7" w:rsidRPr="006875E8" w:rsidRDefault="001B1D62" w:rsidP="002C04D4">
            <w:pPr>
              <w:rPr>
                <w:rFonts w:ascii="Verdana" w:hAnsi="Verdana"/>
                <w:b/>
                <w:szCs w:val="24"/>
                <w:lang w:val="en-GB"/>
              </w:rPr>
            </w:pPr>
            <w:r w:rsidRPr="00896AC2">
              <w:rPr>
                <w:rFonts w:ascii="Verdana" w:hAnsi="Verdana"/>
                <w:b/>
                <w:lang w:val="en-GB"/>
              </w:rPr>
              <w:t>D.Bartholdi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9C41C" w14:textId="510DA439" w:rsidR="004D21E7" w:rsidRPr="00896AC2" w:rsidRDefault="00896AC2" w:rsidP="00896AC2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Clinical dysmorphologic examination in cytogenetic disorders</w:t>
            </w:r>
            <w:r>
              <w:rPr>
                <w:rFonts w:ascii="Verdana" w:hAnsi="Verdana"/>
                <w:lang w:val="en-GB"/>
              </w:rPr>
              <w:t>. I</w:t>
            </w:r>
            <w:r w:rsidRPr="006875E8">
              <w:rPr>
                <w:rFonts w:ascii="Verdana" w:hAnsi="Verdana"/>
                <w:lang w:val="en-GB"/>
              </w:rPr>
              <w:t xml:space="preserve"> </w:t>
            </w:r>
          </w:p>
        </w:tc>
      </w:tr>
      <w:tr w:rsidR="004D21E7" w:rsidRPr="00F94B1A" w14:paraId="22A4C8E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A4ACC5F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12:05-12:40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F5E90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12B6C23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D. Bartholdi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072E7" w14:textId="2A931229" w:rsidR="000C3124" w:rsidRPr="006875E8" w:rsidRDefault="004D21E7" w:rsidP="007C29B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Clinical dysmorphologic examination in cytogenetic disorders</w:t>
            </w:r>
            <w:r w:rsidR="00896AC2">
              <w:rPr>
                <w:rFonts w:ascii="Verdana" w:hAnsi="Verdana"/>
                <w:lang w:val="en-GB"/>
              </w:rPr>
              <w:t>. II</w:t>
            </w:r>
            <w:r w:rsidRPr="006875E8">
              <w:rPr>
                <w:rFonts w:ascii="Verdana" w:hAnsi="Verdana"/>
                <w:lang w:val="en-GB"/>
              </w:rPr>
              <w:t xml:space="preserve"> </w:t>
            </w:r>
          </w:p>
        </w:tc>
      </w:tr>
      <w:tr w:rsidR="004D21E7" w:rsidRPr="006875E8" w14:paraId="5508A8A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6BB4C16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12:45-14:00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2B47E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7B33112" w14:textId="77777777" w:rsidR="004D21E7" w:rsidRPr="006875E8" w:rsidRDefault="004D21E7" w:rsidP="002C04D4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E5D92" w14:textId="3A72D025" w:rsidR="00393B4E" w:rsidRPr="006875E8" w:rsidRDefault="00393B4E" w:rsidP="002C04D4">
            <w:pPr>
              <w:rPr>
                <w:rFonts w:ascii="Verdana" w:hAnsi="Verdana"/>
                <w:lang w:val="en-GB"/>
              </w:rPr>
            </w:pPr>
          </w:p>
        </w:tc>
      </w:tr>
      <w:tr w:rsidR="004D21E7" w:rsidRPr="006875E8" w14:paraId="2DD30D9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14:paraId="483B8110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i/>
                <w:lang w:val="en-GB"/>
              </w:rPr>
              <w:t>Afternoon Session: 14:00 – 18:3</w:t>
            </w:r>
            <w:r w:rsidRPr="006875E8">
              <w:rPr>
                <w:rFonts w:ascii="Verdana" w:hAnsi="Verdana"/>
                <w:b/>
                <w:i/>
                <w:lang w:val="en-GB"/>
              </w:rPr>
              <w:t xml:space="preserve">0    </w:t>
            </w:r>
            <w:r w:rsidRPr="006875E8">
              <w:rPr>
                <w:rFonts w:ascii="Verdana" w:hAnsi="Verdana"/>
                <w:b/>
                <w:lang w:val="en-GB"/>
              </w:rPr>
              <w:t xml:space="preserve">Clinical cytogenetics </w:t>
            </w:r>
          </w:p>
        </w:tc>
      </w:tr>
      <w:tr w:rsidR="004D21E7" w:rsidRPr="006875E8" w14:paraId="0030A583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D3E56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14:00-14:35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D32F9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4A1C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A. Schinzel</w:t>
            </w:r>
          </w:p>
          <w:p w14:paraId="564CCADE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F976A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szCs w:val="24"/>
                <w:lang w:val="en-GB"/>
              </w:rPr>
              <w:t>Dysmorphic findings in chromosome aberrations: formation and interpretation</w:t>
            </w:r>
          </w:p>
        </w:tc>
      </w:tr>
      <w:tr w:rsidR="004D21E7" w:rsidRPr="00EB774E" w14:paraId="058A294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54A4A8F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14:40-15: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B4416" w14:textId="77777777" w:rsidR="004D21E7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W1</w:t>
            </w:r>
          </w:p>
          <w:p w14:paraId="270FFD0D" w14:textId="49C42905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C021ED">
              <w:rPr>
                <w:rFonts w:ascii="Verdana" w:hAnsi="Verdana"/>
                <w:i/>
                <w:lang w:val="en-GB"/>
              </w:rPr>
              <w:t>W2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B6B9558" w14:textId="77777777" w:rsidR="004D21E7" w:rsidRPr="006875E8" w:rsidRDefault="004D21E7" w:rsidP="002C04D4">
            <w:pPr>
              <w:rPr>
                <w:rFonts w:ascii="Verdana" w:hAnsi="Verdana"/>
                <w:b/>
                <w:lang w:val="nl-NL"/>
              </w:rPr>
            </w:pPr>
            <w:r w:rsidRPr="006875E8">
              <w:rPr>
                <w:rFonts w:ascii="Verdana" w:hAnsi="Verdana"/>
                <w:b/>
                <w:lang w:val="en-GB"/>
              </w:rPr>
              <w:t>D. Bartholdi</w:t>
            </w:r>
          </w:p>
          <w:p w14:paraId="594D1E98" w14:textId="03D980C2" w:rsidR="004D21E7" w:rsidRPr="006875E8" w:rsidRDefault="00C40ED2" w:rsidP="002C04D4">
            <w:pPr>
              <w:rPr>
                <w:rFonts w:ascii="Verdana" w:hAnsi="Verdana"/>
                <w:b/>
                <w:lang w:val="nl-NL"/>
              </w:rPr>
            </w:pPr>
            <w:r>
              <w:rPr>
                <w:rFonts w:ascii="Verdana" w:hAnsi="Verdana"/>
                <w:b/>
                <w:lang w:val="nl-NL"/>
              </w:rPr>
              <w:t>M.Vismara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B8DF3" w14:textId="77777777" w:rsidR="004D21E7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 xml:space="preserve">Clinical issues: </w:t>
            </w:r>
            <w:r>
              <w:rPr>
                <w:rFonts w:ascii="Verdana" w:hAnsi="Verdana"/>
                <w:lang w:val="en-GB"/>
              </w:rPr>
              <w:t>difficult</w:t>
            </w:r>
            <w:r w:rsidRPr="006875E8">
              <w:rPr>
                <w:rFonts w:ascii="Verdana" w:hAnsi="Verdana"/>
                <w:lang w:val="en-GB"/>
              </w:rPr>
              <w:t xml:space="preserve"> situations</w:t>
            </w:r>
          </w:p>
          <w:p w14:paraId="4126B8BE" w14:textId="1E442A33" w:rsidR="00074C82" w:rsidRPr="00C40ED2" w:rsidRDefault="00C021ED" w:rsidP="00EB774E">
            <w:pPr>
              <w:rPr>
                <w:rFonts w:ascii="Verdana" w:hAnsi="Verdana"/>
                <w:szCs w:val="24"/>
                <w:lang w:val="nl-NL"/>
              </w:rPr>
            </w:pPr>
            <w:r w:rsidRPr="00EB774E">
              <w:rPr>
                <w:rFonts w:ascii="Verdana" w:eastAsia="Times New Roman" w:hAnsi="Verdana"/>
                <w:szCs w:val="24"/>
                <w:lang w:val="en-GB"/>
              </w:rPr>
              <w:t>N</w:t>
            </w:r>
            <w:r w:rsidR="00C40ED2" w:rsidRPr="00EB774E">
              <w:rPr>
                <w:rFonts w:ascii="Verdana" w:eastAsia="Times New Roman" w:hAnsi="Verdana"/>
                <w:szCs w:val="24"/>
                <w:lang w:val="en-GB"/>
              </w:rPr>
              <w:t>omenclature</w:t>
            </w:r>
            <w:r w:rsidRPr="00EB774E">
              <w:rPr>
                <w:rFonts w:ascii="Verdana" w:eastAsia="Times New Roman" w:hAnsi="Verdana"/>
                <w:szCs w:val="24"/>
                <w:lang w:val="en-GB"/>
              </w:rPr>
              <w:t xml:space="preserve"> of facial features</w:t>
            </w:r>
            <w:r w:rsidR="00C40ED2" w:rsidRPr="00EB774E">
              <w:rPr>
                <w:rFonts w:ascii="Verdana" w:eastAsia="Times New Roman" w:hAnsi="Verdana"/>
                <w:szCs w:val="24"/>
                <w:lang w:val="en-GB"/>
              </w:rPr>
              <w:t xml:space="preserve"> in clinical dysmorphology </w:t>
            </w:r>
          </w:p>
        </w:tc>
      </w:tr>
      <w:tr w:rsidR="004D21E7" w:rsidRPr="006875E8" w14:paraId="4495527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05ED4AD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15: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0-15:5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1ADB0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E4125A8" w14:textId="77777777" w:rsidR="004D21E7" w:rsidRPr="0015337C" w:rsidRDefault="004D21E7" w:rsidP="002C04D4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E8D73" w14:textId="22E6029D" w:rsidR="00074C82" w:rsidRPr="00E31D10" w:rsidRDefault="00074C82" w:rsidP="002C04D4">
            <w:pPr>
              <w:rPr>
                <w:rFonts w:ascii="Verdana" w:hAnsi="Verdana"/>
                <w:lang w:val="en-GB"/>
              </w:rPr>
            </w:pPr>
          </w:p>
        </w:tc>
      </w:tr>
      <w:tr w:rsidR="004D21E7" w:rsidRPr="006875E8" w14:paraId="7B151981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F886E7A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nl-NL"/>
              </w:rPr>
            </w:pPr>
            <w:r>
              <w:rPr>
                <w:rFonts w:ascii="Verdana" w:hAnsi="Verdana"/>
                <w:sz w:val="22"/>
                <w:szCs w:val="22"/>
                <w:lang w:val="nl-NL"/>
              </w:rPr>
              <w:lastRenderedPageBreak/>
              <w:t>15</w:t>
            </w:r>
            <w:r w:rsidRPr="006875E8">
              <w:rPr>
                <w:rFonts w:ascii="Verdana" w:hAnsi="Verdana"/>
                <w:sz w:val="22"/>
                <w:szCs w:val="22"/>
                <w:lang w:val="nl-NL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nl-NL"/>
              </w:rPr>
              <w:t>5</w:t>
            </w:r>
            <w:r w:rsidRPr="006875E8">
              <w:rPr>
                <w:rFonts w:ascii="Verdana" w:hAnsi="Verdana"/>
                <w:sz w:val="22"/>
                <w:szCs w:val="22"/>
                <w:lang w:val="nl-NL"/>
              </w:rPr>
              <w:t>0-16:</w:t>
            </w:r>
            <w:r>
              <w:rPr>
                <w:rFonts w:ascii="Verdana" w:hAnsi="Verdana"/>
                <w:sz w:val="22"/>
                <w:szCs w:val="22"/>
                <w:lang w:val="nl-NL"/>
              </w:rPr>
              <w:t>25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3055B" w14:textId="01724526" w:rsidR="004D21E7" w:rsidRPr="0015337C" w:rsidRDefault="00BC645D" w:rsidP="003B5183">
            <w:pPr>
              <w:jc w:val="center"/>
              <w:rPr>
                <w:rStyle w:val="Hervorhebung"/>
              </w:rPr>
            </w:pPr>
            <w:r>
              <w:rPr>
                <w:rStyle w:val="Hervorhebung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EF12F07" w14:textId="77777777" w:rsidR="004D21E7" w:rsidRPr="006875E8" w:rsidRDefault="00EC4CAC" w:rsidP="002C04D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K. Miller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5F781" w14:textId="4208C4A2" w:rsidR="004D21E7" w:rsidRPr="006875E8" w:rsidRDefault="00C021ED" w:rsidP="002C04D4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-GB"/>
              </w:rPr>
              <w:t>Markers and ring</w:t>
            </w:r>
            <w:r w:rsidR="00EC4CAC">
              <w:rPr>
                <w:rFonts w:ascii="Verdana" w:hAnsi="Verdana"/>
                <w:szCs w:val="24"/>
                <w:lang w:val="en-GB"/>
              </w:rPr>
              <w:t xml:space="preserve"> chromosomes</w:t>
            </w:r>
          </w:p>
        </w:tc>
      </w:tr>
      <w:tr w:rsidR="004D21E7" w:rsidRPr="00EB774E" w14:paraId="49DE55F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94E67EC" w14:textId="77777777" w:rsidR="004D21E7" w:rsidRPr="006875E8" w:rsidRDefault="004D21E7" w:rsidP="002C04D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16:30-17:15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BFBC9" w14:textId="77777777" w:rsidR="00305190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W1</w:t>
            </w:r>
          </w:p>
          <w:p w14:paraId="6FF59469" w14:textId="6E1A779F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C021ED">
              <w:rPr>
                <w:rFonts w:ascii="Verdana" w:hAnsi="Verdana"/>
                <w:i/>
                <w:lang w:val="en-GB"/>
              </w:rPr>
              <w:t>W2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B4B6B84" w14:textId="77777777" w:rsidR="004D21E7" w:rsidRPr="006875E8" w:rsidRDefault="004D21E7" w:rsidP="002C04D4">
            <w:pPr>
              <w:rPr>
                <w:rFonts w:ascii="Verdana" w:hAnsi="Verdana"/>
                <w:b/>
                <w:lang w:val="nl-NL"/>
              </w:rPr>
            </w:pPr>
            <w:r w:rsidRPr="006875E8">
              <w:rPr>
                <w:rFonts w:ascii="Verdana" w:hAnsi="Verdana"/>
                <w:b/>
                <w:lang w:val="en-GB"/>
              </w:rPr>
              <w:t>D. Bartholdi</w:t>
            </w:r>
          </w:p>
          <w:p w14:paraId="57688C08" w14:textId="68CD2DED" w:rsidR="004D21E7" w:rsidRPr="006875E8" w:rsidRDefault="00C021ED" w:rsidP="002C04D4">
            <w:pPr>
              <w:rPr>
                <w:rFonts w:ascii="Verdana" w:hAnsi="Verdana"/>
                <w:b/>
                <w:lang w:val="nl-NL"/>
              </w:rPr>
            </w:pPr>
            <w:r>
              <w:rPr>
                <w:rFonts w:ascii="Verdana" w:hAnsi="Verdana"/>
                <w:b/>
                <w:lang w:val="nl-NL"/>
              </w:rPr>
              <w:t>M.Vismara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0EA04" w14:textId="77777777" w:rsidR="004D21E7" w:rsidRPr="006875E8" w:rsidRDefault="004D21E7" w:rsidP="002C04D4">
            <w:pPr>
              <w:rPr>
                <w:rFonts w:ascii="Verdana" w:hAnsi="Verdana"/>
                <w:lang w:val="nl-NL"/>
              </w:rPr>
            </w:pPr>
            <w:r w:rsidRPr="006875E8">
              <w:rPr>
                <w:rFonts w:ascii="Verdana" w:hAnsi="Verdana"/>
                <w:lang w:val="en-GB"/>
              </w:rPr>
              <w:t xml:space="preserve">Clinical issues: </w:t>
            </w:r>
            <w:r>
              <w:rPr>
                <w:rFonts w:ascii="Verdana" w:hAnsi="Verdana"/>
                <w:lang w:val="en-GB"/>
              </w:rPr>
              <w:t>difficult</w:t>
            </w:r>
            <w:r w:rsidRPr="006875E8">
              <w:rPr>
                <w:rFonts w:ascii="Verdana" w:hAnsi="Verdana"/>
                <w:lang w:val="en-GB"/>
              </w:rPr>
              <w:t xml:space="preserve"> situations</w:t>
            </w:r>
          </w:p>
          <w:p w14:paraId="49AE96DC" w14:textId="6643C4CA" w:rsidR="004D21E7" w:rsidRPr="006875E8" w:rsidRDefault="00C021ED" w:rsidP="002C04D4">
            <w:pPr>
              <w:rPr>
                <w:rFonts w:ascii="Verdana" w:hAnsi="Verdana"/>
                <w:b/>
                <w:lang w:val="nl-NL"/>
              </w:rPr>
            </w:pPr>
            <w:r w:rsidRPr="00EB774E">
              <w:rPr>
                <w:rFonts w:ascii="Verdana" w:eastAsia="Times New Roman" w:hAnsi="Verdana"/>
                <w:szCs w:val="24"/>
                <w:lang w:val="en-GB"/>
              </w:rPr>
              <w:t>Nomenclature of facial features in clinical dysmorphology</w:t>
            </w:r>
          </w:p>
        </w:tc>
      </w:tr>
      <w:tr w:rsidR="00671B37" w:rsidRPr="00EB774E" w14:paraId="5B7C2BD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69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3E08465" w14:textId="087A195F" w:rsidR="00671B37" w:rsidRDefault="00671B37" w:rsidP="0084638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17:15-17:50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815C6" w14:textId="77777777" w:rsidR="00671B37" w:rsidRDefault="00671B37" w:rsidP="00671B37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8</w:t>
            </w:r>
          </w:p>
          <w:p w14:paraId="1743F58E" w14:textId="77777777" w:rsidR="00671B37" w:rsidRPr="006875E8" w:rsidRDefault="00671B3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6A2FA6C" w14:textId="6D2D9355" w:rsidR="00671B37" w:rsidRDefault="00671B37" w:rsidP="00671B37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K. Miller</w:t>
            </w:r>
          </w:p>
          <w:p w14:paraId="252FFA6A" w14:textId="77777777" w:rsidR="00671B37" w:rsidRPr="006875E8" w:rsidRDefault="00671B37" w:rsidP="002C04D4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68654" w14:textId="7D91B44E" w:rsidR="00671B37" w:rsidRPr="006875E8" w:rsidRDefault="0049251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Cytogenetics of spontaneous abortions and stillbirths</w:t>
            </w:r>
          </w:p>
        </w:tc>
      </w:tr>
      <w:tr w:rsidR="004D21E7" w:rsidRPr="00EB774E" w14:paraId="6447826A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94C233C" w14:textId="77777777" w:rsidR="0014166C" w:rsidRPr="006875E8" w:rsidRDefault="004D21E7" w:rsidP="0014166C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17:55-18:30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08F1C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90F9AC0" w14:textId="77777777" w:rsidR="00493A6F" w:rsidRPr="00D94B54" w:rsidRDefault="00493A6F" w:rsidP="00493A6F">
            <w:pPr>
              <w:rPr>
                <w:rFonts w:ascii="Verdana" w:hAnsi="Verdana"/>
                <w:b/>
                <w:lang w:val="en-US"/>
              </w:rPr>
            </w:pPr>
            <w:r w:rsidRPr="00D94B54">
              <w:rPr>
                <w:rFonts w:ascii="Verdana" w:hAnsi="Verdana"/>
                <w:b/>
                <w:lang w:val="en-US"/>
              </w:rPr>
              <w:t>E. Klopocki</w:t>
            </w:r>
          </w:p>
          <w:p w14:paraId="09EB5A81" w14:textId="0989730E" w:rsidR="0014166C" w:rsidRPr="006E1667" w:rsidRDefault="0014166C" w:rsidP="002C04D4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494A6" w14:textId="3AFD8EFA" w:rsidR="00074C82" w:rsidRPr="006875E8" w:rsidRDefault="00493A6F" w:rsidP="00EB774E">
            <w:pPr>
              <w:rPr>
                <w:rFonts w:ascii="Verdana" w:hAnsi="Verdana"/>
                <w:lang w:val="en-GB"/>
              </w:rPr>
            </w:pPr>
            <w:r w:rsidRPr="00D94B54">
              <w:rPr>
                <w:rFonts w:ascii="Verdana" w:hAnsi="Verdana"/>
                <w:szCs w:val="24"/>
                <w:lang w:val="en-GB"/>
              </w:rPr>
              <w:t>An introduction to CRISPR/Cas9 and its future possibilities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</w:tr>
      <w:tr w:rsidR="004D21E7" w:rsidRPr="006875E8" w14:paraId="7519CEE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662FBBE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19:00-20:00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07CB1" w14:textId="77777777" w:rsidR="004D21E7" w:rsidRPr="006875E8" w:rsidRDefault="004D21E7" w:rsidP="002C04D4">
            <w:pPr>
              <w:jc w:val="both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69C75E2" w14:textId="77777777" w:rsidR="004D21E7" w:rsidRPr="006E1667" w:rsidRDefault="004D21E7" w:rsidP="002C04D4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321F1" w14:textId="71AB3892" w:rsidR="00074C82" w:rsidRPr="006875E8" w:rsidRDefault="00074C82" w:rsidP="002C04D4">
            <w:pPr>
              <w:rPr>
                <w:rFonts w:ascii="Verdana" w:hAnsi="Verdana"/>
                <w:color w:val="FF0000"/>
                <w:lang w:val="en-GB"/>
              </w:rPr>
            </w:pPr>
          </w:p>
        </w:tc>
      </w:tr>
      <w:tr w:rsidR="004D21E7" w:rsidRPr="006875E8" w14:paraId="62F902A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A2432A9" w14:textId="77777777" w:rsidR="004D21E7" w:rsidRPr="006875E8" w:rsidRDefault="004D21E7" w:rsidP="002C04D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21:00-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87235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4023BFD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1F7E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</w:tc>
      </w:tr>
      <w:tr w:rsidR="004D21E7" w:rsidRPr="00EB774E" w14:paraId="2A4BB53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05E7D7BA" w14:textId="669F9A9D" w:rsidR="004D21E7" w:rsidRPr="006875E8" w:rsidRDefault="004D21E7" w:rsidP="002C04D4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Monday, </w:t>
            </w:r>
            <w:r>
              <w:rPr>
                <w:rFonts w:ascii="Verdana" w:hAnsi="Verdana"/>
                <w:b/>
                <w:lang w:val="en-GB"/>
              </w:rPr>
              <w:t xml:space="preserve"> 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</w:t>
            </w:r>
            <w:r w:rsidR="001F5936">
              <w:rPr>
                <w:rFonts w:ascii="Verdana" w:hAnsi="Verdana"/>
                <w:b/>
                <w:lang w:val="en-GB"/>
              </w:rPr>
              <w:t>2</w:t>
            </w:r>
            <w:r w:rsidR="001F5936"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nd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393B4E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3D04FF">
              <w:rPr>
                <w:rFonts w:ascii="Verdana" w:hAnsi="Verdana"/>
                <w:b/>
                <w:lang w:val="en-GB"/>
              </w:rPr>
              <w:t xml:space="preserve">  </w:t>
            </w:r>
            <w:r>
              <w:rPr>
                <w:rFonts w:ascii="Verdana" w:hAnsi="Verdana"/>
                <w:b/>
                <w:lang w:val="en-GB"/>
              </w:rPr>
              <w:t>C</w:t>
            </w:r>
            <w:r w:rsidRPr="006875E8">
              <w:rPr>
                <w:rFonts w:ascii="Verdana" w:hAnsi="Verdana"/>
                <w:b/>
                <w:lang w:val="en-GB"/>
              </w:rPr>
              <w:t>ytogenetic techniques</w:t>
            </w:r>
          </w:p>
        </w:tc>
      </w:tr>
      <w:tr w:rsidR="004D21E7" w:rsidRPr="006875E8" w14:paraId="5C1AC5C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14:paraId="3574C79E" w14:textId="77777777" w:rsidR="004D21E7" w:rsidRPr="006875E8" w:rsidRDefault="004D21E7" w:rsidP="002C04D4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</w:p>
        </w:tc>
      </w:tr>
      <w:tr w:rsidR="004D21E7" w:rsidRPr="006875E8" w14:paraId="580C5A7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63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3154E" w14:textId="77777777" w:rsidR="004D21E7" w:rsidRPr="006875E8" w:rsidRDefault="004D21E7" w:rsidP="002C04D4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09:00–09:35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4FDEA" w14:textId="77777777" w:rsidR="004D21E7" w:rsidRPr="006875E8" w:rsidRDefault="004D21E7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FD23" w14:textId="77777777" w:rsidR="004D21E7" w:rsidRDefault="004D21E7" w:rsidP="002C04D4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K. Miller, </w:t>
            </w:r>
          </w:p>
          <w:p w14:paraId="6EA4D665" w14:textId="77777777" w:rsidR="004D21E7" w:rsidRPr="006875E8" w:rsidRDefault="004D21E7" w:rsidP="002C04D4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E. Klopocki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1C0C0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ISCN, standard and molecular</w:t>
            </w:r>
          </w:p>
        </w:tc>
      </w:tr>
      <w:tr w:rsidR="00F967CA" w:rsidRPr="00EB774E" w14:paraId="79C1FC0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CF87E52" w14:textId="77777777" w:rsidR="00F967CA" w:rsidRPr="006875E8" w:rsidRDefault="00F967CA" w:rsidP="00F967CA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09:40-10:15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6D532" w14:textId="25E93FC8" w:rsidR="00F967CA" w:rsidRPr="00BC645D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BC645D">
              <w:rPr>
                <w:rFonts w:ascii="Verdana" w:hAnsi="Verdana"/>
                <w:i/>
                <w:lang w:val="en-GB"/>
              </w:rPr>
              <w:t>W</w:t>
            </w:r>
            <w:r w:rsidR="00BC645D" w:rsidRPr="00BC645D">
              <w:rPr>
                <w:rFonts w:ascii="Verdana" w:hAnsi="Verdana"/>
                <w:i/>
                <w:lang w:val="en-GB"/>
              </w:rPr>
              <w:t>3</w:t>
            </w:r>
          </w:p>
          <w:p w14:paraId="6601A49B" w14:textId="77777777" w:rsidR="002A5359" w:rsidRPr="00BC645D" w:rsidRDefault="002A5359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  <w:p w14:paraId="1412F4DF" w14:textId="49119DD4" w:rsidR="002A5359" w:rsidRPr="006875E8" w:rsidRDefault="002A5359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BC645D">
              <w:rPr>
                <w:rFonts w:ascii="Verdana" w:hAnsi="Verdana"/>
                <w:i/>
                <w:lang w:val="en-GB"/>
              </w:rPr>
              <w:t>W</w:t>
            </w:r>
            <w:r w:rsidR="00BC645D" w:rsidRPr="00BC645D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AD772A5" w14:textId="77777777" w:rsidR="00833A15" w:rsidRPr="00D942AC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K. Miller</w:t>
            </w:r>
          </w:p>
          <w:p w14:paraId="2A24ED21" w14:textId="77777777" w:rsidR="00833A15" w:rsidRDefault="00833A15" w:rsidP="00833A15">
            <w:pPr>
              <w:rPr>
                <w:rFonts w:ascii="Verdana" w:hAnsi="Verdana"/>
                <w:b/>
                <w:lang w:val="de-CH"/>
              </w:rPr>
            </w:pPr>
          </w:p>
          <w:p w14:paraId="3AD92022" w14:textId="5835FC82" w:rsidR="00833A15" w:rsidRPr="00D942AC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P. Benn/</w:t>
            </w:r>
          </w:p>
          <w:p w14:paraId="3648C3D6" w14:textId="36B283BB" w:rsidR="00F967CA" w:rsidRPr="00833A15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J.M.Dupont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552AC" w14:textId="1604874E" w:rsidR="00833A15" w:rsidRDefault="00F967CA" w:rsidP="00F967CA">
            <w:pPr>
              <w:rPr>
                <w:rFonts w:ascii="Verdana" w:hAnsi="Verdana"/>
                <w:szCs w:val="24"/>
                <w:lang w:val="en-GB"/>
              </w:rPr>
            </w:pPr>
            <w:r w:rsidRPr="00507862">
              <w:rPr>
                <w:rFonts w:ascii="Verdana" w:hAnsi="Verdana"/>
                <w:szCs w:val="24"/>
                <w:lang w:val="en-GB"/>
              </w:rPr>
              <w:t>Segregation of chromosomal translocations: practical exercises (h</w:t>
            </w:r>
            <w:r>
              <w:rPr>
                <w:rFonts w:ascii="Verdana" w:hAnsi="Verdana"/>
                <w:szCs w:val="24"/>
                <w:lang w:val="en-GB"/>
              </w:rPr>
              <w:t>alf group, rotate with W</w:t>
            </w:r>
            <w:r w:rsidR="00B27769">
              <w:rPr>
                <w:rFonts w:ascii="Verdana" w:hAnsi="Verdana"/>
                <w:szCs w:val="24"/>
                <w:lang w:val="en-GB"/>
              </w:rPr>
              <w:t>4</w:t>
            </w:r>
            <w:r w:rsidRPr="00507862">
              <w:rPr>
                <w:rFonts w:ascii="Verdana" w:hAnsi="Verdana"/>
                <w:szCs w:val="24"/>
                <w:lang w:val="en-GB"/>
              </w:rPr>
              <w:t>)</w:t>
            </w:r>
          </w:p>
          <w:p w14:paraId="208DC4C2" w14:textId="1F850451" w:rsidR="00F967CA" w:rsidRPr="00833A15" w:rsidRDefault="00F967CA" w:rsidP="00F967CA">
            <w:pPr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-GB"/>
              </w:rPr>
              <w:t xml:space="preserve">Appropriate management in prenatal screening and diagnosis </w:t>
            </w:r>
            <w:r>
              <w:rPr>
                <w:rFonts w:ascii="Verdana" w:hAnsi="Verdana"/>
                <w:lang w:val="en-GB"/>
              </w:rPr>
              <w:t>(parallel with W</w:t>
            </w:r>
            <w:r w:rsidR="00B27769">
              <w:rPr>
                <w:rFonts w:ascii="Verdana" w:hAnsi="Verdana"/>
                <w:lang w:val="en-GB"/>
              </w:rPr>
              <w:t>3</w:t>
            </w:r>
            <w:r>
              <w:rPr>
                <w:rFonts w:ascii="Verdana" w:hAnsi="Verdana"/>
                <w:lang w:val="en-GB"/>
              </w:rPr>
              <w:t>)</w:t>
            </w:r>
          </w:p>
        </w:tc>
      </w:tr>
      <w:tr w:rsidR="00F967CA" w:rsidRPr="00F94B1A" w14:paraId="53253D6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1EF53B2" w14:textId="77777777" w:rsidR="00F967CA" w:rsidRPr="006875E8" w:rsidRDefault="00F967CA" w:rsidP="00F967CA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10:20-10:55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A868A" w14:textId="54C41249" w:rsidR="00F967CA" w:rsidRPr="006875E8" w:rsidRDefault="00F967CA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1</w:t>
            </w:r>
            <w:r w:rsidR="001B1D62">
              <w:rPr>
                <w:rFonts w:ascii="Verdana" w:hAnsi="Verdana"/>
                <w:i/>
                <w:lang w:val="en-GB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2B842CA" w14:textId="77777777" w:rsidR="00F967CA" w:rsidRPr="006875E8" w:rsidRDefault="00F967CA" w:rsidP="00F967CA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J.M. Dupont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6ED2A" w14:textId="1DCBB2B2" w:rsidR="00074C82" w:rsidRPr="006875E8" w:rsidRDefault="00F967CA" w:rsidP="007C29B4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 xml:space="preserve">FISH techniques and their application </w:t>
            </w:r>
          </w:p>
        </w:tc>
      </w:tr>
      <w:tr w:rsidR="00F967CA" w:rsidRPr="006875E8" w14:paraId="32D673F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6B237EB" w14:textId="77777777" w:rsidR="00F967CA" w:rsidRPr="006875E8" w:rsidRDefault="00F967CA" w:rsidP="00F967CA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11:00-11:20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180A7D" w14:textId="77777777" w:rsidR="00F967CA" w:rsidRPr="006875E8" w:rsidRDefault="00F967CA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B572843" w14:textId="77777777" w:rsidR="00F967CA" w:rsidRPr="006875E8" w:rsidRDefault="00F967CA" w:rsidP="00F967CA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07DC9" w14:textId="726FD037" w:rsidR="00074C82" w:rsidRPr="006875E8" w:rsidRDefault="00074C82" w:rsidP="00F967CA">
            <w:pPr>
              <w:ind w:left="185" w:hanging="185"/>
              <w:rPr>
                <w:rFonts w:ascii="Verdana" w:hAnsi="Verdana"/>
                <w:lang w:val="en-GB"/>
              </w:rPr>
            </w:pPr>
          </w:p>
        </w:tc>
      </w:tr>
      <w:tr w:rsidR="00833A15" w:rsidRPr="00EB774E" w14:paraId="2DE55D0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2CA74B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11:25-12:00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BB67A" w14:textId="1B386E05" w:rsidR="00833A15" w:rsidRPr="00B27769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B27769">
              <w:rPr>
                <w:rFonts w:ascii="Verdana" w:hAnsi="Verdana"/>
                <w:i/>
                <w:lang w:val="en-GB"/>
              </w:rPr>
              <w:t>W</w:t>
            </w:r>
            <w:r w:rsidR="00B27769" w:rsidRPr="00B27769">
              <w:rPr>
                <w:rFonts w:ascii="Verdana" w:hAnsi="Verdana"/>
                <w:i/>
                <w:lang w:val="en-GB"/>
              </w:rPr>
              <w:t>3</w:t>
            </w:r>
          </w:p>
          <w:p w14:paraId="56D1FEA4" w14:textId="77777777" w:rsidR="002A5359" w:rsidRPr="00B27769" w:rsidRDefault="002A5359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  <w:p w14:paraId="141AE827" w14:textId="0CF5215B" w:rsidR="002A5359" w:rsidRPr="006875E8" w:rsidRDefault="002A5359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B27769">
              <w:rPr>
                <w:rFonts w:ascii="Verdana" w:hAnsi="Verdana"/>
                <w:i/>
                <w:lang w:val="en-GB"/>
              </w:rPr>
              <w:t>W</w:t>
            </w:r>
            <w:r w:rsidR="00B27769" w:rsidRPr="00B27769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1EA689E" w14:textId="77777777" w:rsidR="00833A15" w:rsidRPr="00D942AC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K. Miller</w:t>
            </w:r>
          </w:p>
          <w:p w14:paraId="58BC5994" w14:textId="77777777" w:rsidR="00833A15" w:rsidRPr="00D942AC" w:rsidRDefault="00833A15" w:rsidP="00833A15">
            <w:pPr>
              <w:rPr>
                <w:rFonts w:ascii="Verdana" w:hAnsi="Verdana"/>
                <w:b/>
                <w:lang w:val="de-CH"/>
              </w:rPr>
            </w:pPr>
          </w:p>
          <w:p w14:paraId="4CC556FC" w14:textId="77777777" w:rsidR="00833A15" w:rsidRPr="00D942AC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P. Benn/</w:t>
            </w:r>
          </w:p>
          <w:p w14:paraId="6748D5F7" w14:textId="49A6E1AE" w:rsidR="00833A15" w:rsidRPr="00833A15" w:rsidRDefault="00833A15" w:rsidP="00833A15">
            <w:pPr>
              <w:rPr>
                <w:rFonts w:ascii="Verdana" w:hAnsi="Verdana"/>
                <w:b/>
                <w:lang w:val="de-CH"/>
              </w:rPr>
            </w:pPr>
            <w:r w:rsidRPr="00D942AC">
              <w:rPr>
                <w:rFonts w:ascii="Verdana" w:hAnsi="Verdana"/>
                <w:b/>
                <w:lang w:val="de-CH"/>
              </w:rPr>
              <w:t>J.M.Dupont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0E620" w14:textId="3EC576E7" w:rsidR="00833A15" w:rsidRDefault="00833A15" w:rsidP="00833A15">
            <w:pPr>
              <w:rPr>
                <w:rFonts w:ascii="Verdana" w:hAnsi="Verdana"/>
                <w:szCs w:val="24"/>
                <w:lang w:val="en-GB"/>
              </w:rPr>
            </w:pPr>
            <w:r w:rsidRPr="00507862">
              <w:rPr>
                <w:rFonts w:ascii="Verdana" w:hAnsi="Verdana"/>
                <w:szCs w:val="24"/>
                <w:lang w:val="en-GB"/>
              </w:rPr>
              <w:t>Segregation of chromosomal translocations: practical exercises (h</w:t>
            </w:r>
            <w:r>
              <w:rPr>
                <w:rFonts w:ascii="Verdana" w:hAnsi="Verdana"/>
                <w:szCs w:val="24"/>
                <w:lang w:val="en-GB"/>
              </w:rPr>
              <w:t>alf group, rotate with W</w:t>
            </w:r>
            <w:r w:rsidR="00B27769">
              <w:rPr>
                <w:rFonts w:ascii="Verdana" w:hAnsi="Verdana"/>
                <w:szCs w:val="24"/>
                <w:lang w:val="en-GB"/>
              </w:rPr>
              <w:t>4</w:t>
            </w:r>
            <w:r w:rsidRPr="00507862">
              <w:rPr>
                <w:rFonts w:ascii="Verdana" w:hAnsi="Verdana"/>
                <w:szCs w:val="24"/>
                <w:lang w:val="en-GB"/>
              </w:rPr>
              <w:t>)</w:t>
            </w:r>
          </w:p>
          <w:p w14:paraId="70454E9A" w14:textId="3448E023" w:rsidR="00074C82" w:rsidRPr="006875E8" w:rsidRDefault="00833A15" w:rsidP="007C29B4">
            <w:pPr>
              <w:ind w:right="317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-GB"/>
              </w:rPr>
              <w:t xml:space="preserve">Appropriate management in prenatal screening and diagnosis </w:t>
            </w:r>
            <w:r>
              <w:rPr>
                <w:rFonts w:ascii="Verdana" w:hAnsi="Verdana"/>
                <w:lang w:val="en-GB"/>
              </w:rPr>
              <w:t>(parallel with W</w:t>
            </w:r>
            <w:r w:rsidR="00B27769">
              <w:rPr>
                <w:rFonts w:ascii="Verdana" w:hAnsi="Verdana"/>
                <w:lang w:val="en-GB"/>
              </w:rPr>
              <w:t>3</w:t>
            </w:r>
            <w:r>
              <w:rPr>
                <w:rFonts w:ascii="Verdana" w:hAnsi="Verdana"/>
                <w:lang w:val="en-GB"/>
              </w:rPr>
              <w:t>)</w:t>
            </w:r>
          </w:p>
        </w:tc>
      </w:tr>
      <w:tr w:rsidR="00833A15" w:rsidRPr="006875E8" w14:paraId="57F40E5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807EAED" w14:textId="15A0E3BD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</w:t>
            </w:r>
            <w:r w:rsidR="00EB0B79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5-14:00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C66FB" w14:textId="77777777" w:rsidR="00833A15" w:rsidRPr="006875E8" w:rsidRDefault="00833A15" w:rsidP="00833A15">
            <w:pPr>
              <w:jc w:val="right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6977FB4" w14:textId="77777777" w:rsidR="00833A15" w:rsidRPr="006875E8" w:rsidRDefault="00833A15" w:rsidP="00833A15">
            <w:pPr>
              <w:rPr>
                <w:rFonts w:ascii="Verdana" w:hAnsi="Verdana"/>
                <w:b/>
                <w:lang w:val="en-US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AF208" w14:textId="77777777" w:rsidR="00833A15" w:rsidRPr="006875E8" w:rsidRDefault="00833A15" w:rsidP="00833A15">
            <w:pPr>
              <w:pStyle w:val="KeinLeerraum1"/>
              <w:rPr>
                <w:rFonts w:ascii="Verdana" w:hAnsi="Verdana"/>
                <w:color w:val="FF0000"/>
                <w:lang w:val="en-GB"/>
              </w:rPr>
            </w:pPr>
          </w:p>
        </w:tc>
      </w:tr>
      <w:tr w:rsidR="00833A15" w:rsidRPr="00EB774E" w14:paraId="05B7572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48D74678" w14:textId="16BA05EE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 xml:space="preserve">Afternoon Session: 14:00 – 18:40   </w:t>
            </w:r>
            <w:r w:rsidR="003D7B72">
              <w:rPr>
                <w:rFonts w:ascii="Verdana" w:hAnsi="Verdana"/>
                <w:b/>
                <w:i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i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Continuation and practical exercises</w:t>
            </w:r>
          </w:p>
        </w:tc>
      </w:tr>
      <w:tr w:rsidR="00833A15" w:rsidRPr="00EB774E" w14:paraId="230BA32A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6C8FB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14:00-14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93B45" w14:textId="3798435D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1</w:t>
            </w:r>
            <w:r w:rsidR="001B1D62">
              <w:rPr>
                <w:rFonts w:ascii="Verdana" w:hAnsi="Verdana"/>
                <w:i/>
                <w:lang w:val="en-GB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3AA18" w14:textId="78E211BF" w:rsidR="00833A15" w:rsidRPr="006875E8" w:rsidRDefault="00EB0B79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E. Klopocki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1475D" w14:textId="098DC1B7" w:rsidR="00833A15" w:rsidRPr="006875E8" w:rsidRDefault="00EB0B79" w:rsidP="00833A15">
            <w:pPr>
              <w:rPr>
                <w:rFonts w:ascii="Verdana" w:hAnsi="Verdana"/>
                <w:color w:val="FF0000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Array: principles, technical aspects, different platforms</w:t>
            </w:r>
          </w:p>
        </w:tc>
      </w:tr>
      <w:tr w:rsidR="00833A15" w:rsidRPr="00EB774E" w14:paraId="5A1CFD9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07F36B6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14:40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29D49" w14:textId="780A762B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1</w:t>
            </w:r>
            <w:r w:rsidR="001B1D62">
              <w:rPr>
                <w:rFonts w:ascii="Verdana" w:hAnsi="Verdana"/>
                <w:i/>
                <w:lang w:val="en-GB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138EA11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R. Pfundt</w:t>
            </w:r>
          </w:p>
          <w:p w14:paraId="4F783B0F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E80B8" w14:textId="77777777" w:rsidR="00833A15" w:rsidRPr="00F94B1A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SNP array analysis and interpretation in constitutional genome diagnostics</w:t>
            </w:r>
          </w:p>
        </w:tc>
      </w:tr>
      <w:tr w:rsidR="00833A15" w:rsidRPr="00EB774E" w14:paraId="0C30F83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53A6A05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15:15-15:50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21091" w14:textId="5432479C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1</w:t>
            </w:r>
            <w:r w:rsidR="001B1D62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34260D7" w14:textId="77777777" w:rsidR="00833A15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US"/>
              </w:rPr>
              <w:t>E. Klopocki</w:t>
            </w:r>
          </w:p>
          <w:p w14:paraId="048A13F7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CA7DF" w14:textId="39334394" w:rsidR="00833A15" w:rsidRPr="00B865E3" w:rsidRDefault="00833A15" w:rsidP="00833A15">
            <w:pPr>
              <w:rPr>
                <w:rFonts w:ascii="Verdana" w:hAnsi="Verdana"/>
                <w:color w:val="FF0000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Position effects and effects of CNVs containing no gene</w:t>
            </w:r>
            <w:r>
              <w:rPr>
                <w:rFonts w:ascii="Verdana" w:hAnsi="Verdana"/>
                <w:lang w:val="en-GB"/>
              </w:rPr>
              <w:t>s</w:t>
            </w:r>
          </w:p>
        </w:tc>
      </w:tr>
      <w:tr w:rsidR="00833A15" w:rsidRPr="006875E8" w14:paraId="23B75F5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DB04162" w14:textId="77777777" w:rsidR="00833A15" w:rsidRPr="004622DC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4622DC">
              <w:rPr>
                <w:rFonts w:ascii="Verdana" w:hAnsi="Verdana"/>
                <w:sz w:val="22"/>
                <w:szCs w:val="22"/>
                <w:lang w:val="en-GB"/>
              </w:rPr>
              <w:t>15.55-16.30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924CA" w14:textId="0C3753D7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1</w:t>
            </w:r>
            <w:r w:rsidR="001B1D62">
              <w:rPr>
                <w:rFonts w:ascii="Verdana" w:hAnsi="Verdana"/>
                <w:i/>
                <w:lang w:val="en-GB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8955192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N. E. Kurtas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70F02" w14:textId="50E1552B" w:rsidR="00074C82" w:rsidRPr="004622DC" w:rsidRDefault="00833A15" w:rsidP="0030519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Congenital chromotripsis rearrangements</w:t>
            </w:r>
          </w:p>
        </w:tc>
      </w:tr>
      <w:tr w:rsidR="00833A15" w:rsidRPr="006875E8" w14:paraId="364889F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41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CD1A5D5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16:35-16:50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3C7AE" w14:textId="77777777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4A015E2" w14:textId="77777777" w:rsidR="00833A15" w:rsidRPr="006875E8" w:rsidRDefault="00833A15" w:rsidP="00833A15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4575F" w14:textId="560831EE" w:rsidR="00074C82" w:rsidRPr="006875E8" w:rsidRDefault="00074C82" w:rsidP="00833A15">
            <w:pPr>
              <w:rPr>
                <w:rFonts w:ascii="Verdana" w:hAnsi="Verdana"/>
                <w:lang w:val="en-GB"/>
              </w:rPr>
            </w:pPr>
          </w:p>
        </w:tc>
      </w:tr>
      <w:tr w:rsidR="00833A15" w:rsidRPr="006875E8" w14:paraId="0024A8C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7E09F65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16:50</w:t>
            </w: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-17: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25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FAC0D" w14:textId="1A25F4C9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US"/>
              </w:rPr>
              <w:t>W</w:t>
            </w:r>
            <w:r w:rsidR="00375242">
              <w:rPr>
                <w:rFonts w:ascii="Verdana" w:hAnsi="Verdana"/>
                <w:i/>
                <w:lang w:val="en-US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E8837B4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nl-NL"/>
              </w:rPr>
              <w:t>K. Miller</w:t>
            </w:r>
          </w:p>
          <w:p w14:paraId="5ACDCB15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4C48A" w14:textId="26827807" w:rsidR="00833A15" w:rsidRPr="003E037F" w:rsidRDefault="00833A15" w:rsidP="00833A15">
            <w:pPr>
              <w:rPr>
                <w:rFonts w:ascii="Verdana" w:hAnsi="Verdana"/>
                <w:lang w:val="en-GB"/>
              </w:rPr>
            </w:pPr>
            <w:r w:rsidRPr="003E037F">
              <w:rPr>
                <w:rFonts w:ascii="Verdana" w:hAnsi="Verdana"/>
                <w:lang w:val="en-GB"/>
              </w:rPr>
              <w:t>Practical exercises in report writing. Parallel with W</w:t>
            </w:r>
            <w:r w:rsidR="00375242">
              <w:rPr>
                <w:rFonts w:ascii="Verdana" w:hAnsi="Verdana"/>
                <w:lang w:val="en-GB"/>
              </w:rPr>
              <w:t>6</w:t>
            </w:r>
          </w:p>
        </w:tc>
      </w:tr>
      <w:tr w:rsidR="00833A15" w:rsidRPr="006875E8" w14:paraId="5894E89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96C323D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0145E" w14:textId="6EE46B22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W</w:t>
            </w:r>
            <w:r w:rsidR="00375242"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7AA49EC" w14:textId="77777777" w:rsidR="00833A15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E. Klopocki</w:t>
            </w:r>
          </w:p>
          <w:p w14:paraId="3AE2C4BE" w14:textId="65848391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  <w:p w14:paraId="28A276FB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B395F" w14:textId="1548F34E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Databases for the interpretation of array results for beginners: hands-on in computer room.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875E8">
              <w:rPr>
                <w:rFonts w:ascii="Verdana" w:hAnsi="Verdana"/>
                <w:lang w:val="en-GB"/>
              </w:rPr>
              <w:t xml:space="preserve"> Parallel with W</w:t>
            </w:r>
            <w:r w:rsidR="00375242">
              <w:rPr>
                <w:rFonts w:ascii="Verdana" w:hAnsi="Verdana"/>
                <w:lang w:val="en-GB"/>
              </w:rPr>
              <w:t>5</w:t>
            </w:r>
          </w:p>
        </w:tc>
      </w:tr>
      <w:tr w:rsidR="00833A15" w:rsidRPr="006875E8" w14:paraId="0809143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3AB1B01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17:30</w:t>
            </w:r>
            <w:r w:rsidRPr="002311EA">
              <w:rPr>
                <w:rFonts w:ascii="Verdana" w:hAnsi="Verdana"/>
                <w:sz w:val="22"/>
                <w:szCs w:val="22"/>
                <w:lang w:val="en-GB"/>
              </w:rPr>
              <w:t>-18: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7D9C5" w14:textId="6E42F3EE" w:rsidR="00833A15" w:rsidRPr="007B2A4D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7B2A4D">
              <w:rPr>
                <w:rFonts w:ascii="Verdana" w:hAnsi="Verdana"/>
                <w:i/>
                <w:lang w:val="en-GB"/>
              </w:rPr>
              <w:t>1</w:t>
            </w:r>
            <w:r w:rsidR="007B2A4D" w:rsidRPr="007B2A4D"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7AA1D55" w14:textId="73E2651A" w:rsidR="00833A15" w:rsidRPr="007B2A4D" w:rsidRDefault="00AB6503" w:rsidP="00833A15">
            <w:pPr>
              <w:rPr>
                <w:rFonts w:ascii="Verdana" w:hAnsi="Verdana"/>
                <w:b/>
                <w:lang w:val="en-US"/>
              </w:rPr>
            </w:pPr>
            <w:r w:rsidRPr="007B2A4D">
              <w:rPr>
                <w:rFonts w:ascii="Verdana" w:hAnsi="Verdana"/>
                <w:b/>
                <w:lang w:val="en-GB"/>
              </w:rPr>
              <w:t>P. Benn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3F348" w14:textId="14E04B05" w:rsidR="00833A15" w:rsidRPr="00AB6503" w:rsidRDefault="00AB6503" w:rsidP="00833A1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</w:rPr>
              <w:t xml:space="preserve">Origin of </w:t>
            </w:r>
            <w:r w:rsidR="00BA1C9A">
              <w:rPr>
                <w:rFonts w:ascii="Verdana" w:hAnsi="Verdana"/>
              </w:rPr>
              <w:t>t</w:t>
            </w:r>
            <w:r>
              <w:rPr>
                <w:rFonts w:ascii="Verdana" w:hAnsi="Verdana"/>
              </w:rPr>
              <w:t>risomy</w:t>
            </w:r>
          </w:p>
        </w:tc>
      </w:tr>
      <w:tr w:rsidR="00833A15" w:rsidRPr="006875E8" w14:paraId="235DACE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F590341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18:10-18:45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EB1D2" w14:textId="0A5BE483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US"/>
              </w:rPr>
            </w:pPr>
            <w:r w:rsidRPr="007B2A4D">
              <w:rPr>
                <w:rFonts w:ascii="Verdana" w:hAnsi="Verdana"/>
                <w:i/>
                <w:lang w:val="en-US"/>
              </w:rPr>
              <w:t>W</w:t>
            </w:r>
            <w:r w:rsidR="00375242">
              <w:rPr>
                <w:rFonts w:ascii="Verdana" w:hAnsi="Verdana"/>
                <w:i/>
                <w:lang w:val="en-US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E58C3FF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nl-NL"/>
              </w:rPr>
              <w:t>K. Miller</w:t>
            </w:r>
          </w:p>
          <w:p w14:paraId="4E63C71B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A3CDC" w14:textId="337B42BD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3E037F">
              <w:rPr>
                <w:rFonts w:ascii="Verdana" w:hAnsi="Verdana"/>
                <w:lang w:val="en-GB"/>
              </w:rPr>
              <w:t>Practical exercises in report writing. Parallel with W</w:t>
            </w:r>
            <w:r w:rsidR="00375242">
              <w:rPr>
                <w:rFonts w:ascii="Verdana" w:hAnsi="Verdana"/>
                <w:lang w:val="en-GB"/>
              </w:rPr>
              <w:t>6</w:t>
            </w:r>
          </w:p>
        </w:tc>
      </w:tr>
      <w:tr w:rsidR="00833A15" w:rsidRPr="006875E8" w14:paraId="697227C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BBEB963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AEFE5" w14:textId="5B27DD57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7B2A4D">
              <w:rPr>
                <w:rFonts w:ascii="Verdana" w:hAnsi="Verdana"/>
                <w:i/>
                <w:lang w:val="en-GB"/>
              </w:rPr>
              <w:t>W</w:t>
            </w:r>
            <w:r w:rsidR="00375242"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031F15D" w14:textId="77777777" w:rsidR="00833A15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E. Klopocki</w:t>
            </w:r>
          </w:p>
          <w:p w14:paraId="4705806F" w14:textId="63CEEC84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  <w:p w14:paraId="391D01B5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75F5C" w14:textId="6EAF452D" w:rsidR="00833A15" w:rsidRPr="006875E8" w:rsidRDefault="00833A15" w:rsidP="00833A15">
            <w:pPr>
              <w:rPr>
                <w:rFonts w:ascii="Verdana" w:hAnsi="Verdana"/>
                <w:color w:val="FF0000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Databases for the interpretation of array results for beginners: hands-on in computer room.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875E8">
              <w:rPr>
                <w:rFonts w:ascii="Verdana" w:hAnsi="Verdana"/>
                <w:lang w:val="en-GB"/>
              </w:rPr>
              <w:t xml:space="preserve"> Parallel with W</w:t>
            </w:r>
            <w:r w:rsidR="00375242">
              <w:rPr>
                <w:rFonts w:ascii="Verdana" w:hAnsi="Verdana"/>
                <w:lang w:val="en-GB"/>
              </w:rPr>
              <w:t>5</w:t>
            </w:r>
          </w:p>
        </w:tc>
      </w:tr>
      <w:tr w:rsidR="00833A15" w:rsidRPr="006875E8" w14:paraId="7CA9CF2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B6C276C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19:00-20:00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1544A" w14:textId="77777777" w:rsidR="00833A15" w:rsidRPr="006875E8" w:rsidRDefault="00833A15" w:rsidP="00833A15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27B96F8" w14:textId="77777777" w:rsidR="00833A15" w:rsidRPr="006875E8" w:rsidRDefault="00833A15" w:rsidP="00833A15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B53C7" w14:textId="7BAAA9F9" w:rsidR="00BA1C9A" w:rsidRPr="006875E8" w:rsidRDefault="00BA1C9A" w:rsidP="00833A15">
            <w:pPr>
              <w:rPr>
                <w:rFonts w:ascii="Verdana" w:hAnsi="Verdana"/>
                <w:lang w:val="en-GB"/>
              </w:rPr>
            </w:pPr>
          </w:p>
        </w:tc>
      </w:tr>
      <w:tr w:rsidR="00833A15" w:rsidRPr="006875E8" w14:paraId="16798F7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97D4EE2" w14:textId="77777777" w:rsidR="00833A15" w:rsidRPr="006875E8" w:rsidRDefault="00833A15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21:00-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7F8A8" w14:textId="77777777" w:rsidR="00833A15" w:rsidRPr="006875E8" w:rsidRDefault="00833A15" w:rsidP="00833A15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F1B4CF4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F4AAA" w14:textId="77777777" w:rsidR="00833A15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  <w:p w14:paraId="0F966097" w14:textId="77777777" w:rsidR="007C29B4" w:rsidRDefault="007C29B4" w:rsidP="00833A15">
            <w:pPr>
              <w:rPr>
                <w:rFonts w:ascii="Verdana" w:hAnsi="Verdana"/>
                <w:lang w:val="en-GB"/>
              </w:rPr>
            </w:pPr>
          </w:p>
          <w:p w14:paraId="16727CE6" w14:textId="77777777" w:rsidR="007C29B4" w:rsidRDefault="007C29B4" w:rsidP="00833A15">
            <w:pPr>
              <w:rPr>
                <w:rFonts w:ascii="Verdana" w:hAnsi="Verdana"/>
                <w:lang w:val="en-GB"/>
              </w:rPr>
            </w:pPr>
          </w:p>
          <w:p w14:paraId="7563F34C" w14:textId="17042E57" w:rsidR="007C29B4" w:rsidRPr="006875E8" w:rsidRDefault="007C29B4" w:rsidP="00833A15">
            <w:pPr>
              <w:rPr>
                <w:rFonts w:ascii="Verdana" w:hAnsi="Verdana"/>
                <w:lang w:val="en-GB"/>
              </w:rPr>
            </w:pPr>
          </w:p>
        </w:tc>
      </w:tr>
      <w:tr w:rsidR="00833A15" w:rsidRPr="00EB774E" w14:paraId="1547FFD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50818E96" w14:textId="0AE0AD2A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Tuesday, </w:t>
            </w:r>
            <w:r>
              <w:rPr>
                <w:rFonts w:ascii="Verdana" w:hAnsi="Verdana"/>
                <w:b/>
                <w:lang w:val="en-GB"/>
              </w:rPr>
              <w:t xml:space="preserve"> 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23</w:t>
            </w:r>
            <w:r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rd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 w:rsidR="003D7B72">
              <w:rPr>
                <w:rFonts w:ascii="Verdana" w:hAnsi="Verdana"/>
                <w:b/>
                <w:lang w:val="en-GB"/>
              </w:rPr>
              <w:t xml:space="preserve">    </w:t>
            </w:r>
            <w:r w:rsidRPr="006875E8">
              <w:rPr>
                <w:rFonts w:ascii="Verdana" w:hAnsi="Verdana"/>
                <w:b/>
                <w:lang w:val="en-GB"/>
              </w:rPr>
              <w:t>Prenatal diagnosis</w:t>
            </w:r>
          </w:p>
        </w:tc>
      </w:tr>
      <w:tr w:rsidR="00833A15" w:rsidRPr="006875E8" w14:paraId="42A8013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14:paraId="062E8B70" w14:textId="77777777" w:rsidR="00833A15" w:rsidRPr="006875E8" w:rsidRDefault="00833A15" w:rsidP="00833A15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</w:p>
        </w:tc>
      </w:tr>
      <w:tr w:rsidR="00833A15" w:rsidRPr="00EB774E" w14:paraId="38397E4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63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2174" w14:textId="77777777" w:rsidR="00833A15" w:rsidRPr="006875E8" w:rsidRDefault="00833A15" w:rsidP="00833A15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09:00–09:35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443FE" w14:textId="1C507FAA" w:rsidR="00833A15" w:rsidRPr="006875E8" w:rsidRDefault="002472A1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7B2A4D">
              <w:rPr>
                <w:rFonts w:ascii="Verdana" w:hAnsi="Verdana"/>
                <w:i/>
                <w:lang w:val="en-GB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153D8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P. Benn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A66E1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Traditional approaches for the detection of aneuploidy in prenatal diagnosis: screening using serum and ultrasound markers</w:t>
            </w:r>
          </w:p>
        </w:tc>
      </w:tr>
      <w:tr w:rsidR="00833A15" w:rsidRPr="006875E8" w14:paraId="3521569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0AF7BDD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09:40-10:15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F74A0" w14:textId="3999954F" w:rsidR="00833A15" w:rsidRPr="006875E8" w:rsidRDefault="002472A1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18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299DF77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J.M.Dupont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E9AB1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Prenatal cytogenetic diagnosis I: mosaics in PND</w:t>
            </w:r>
          </w:p>
        </w:tc>
      </w:tr>
      <w:tr w:rsidR="00833A15" w:rsidRPr="00EB774E" w14:paraId="294D96E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B02991E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10:20-10:55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906B1" w14:textId="7E12CA37" w:rsidR="00833A15" w:rsidRPr="006875E8" w:rsidRDefault="002472A1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19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E427245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J.M.Dupont</w:t>
            </w:r>
          </w:p>
          <w:p w14:paraId="26267CDC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0DBD0" w14:textId="1AC450A2" w:rsidR="00074C82" w:rsidRPr="006875E8" w:rsidRDefault="00833A15" w:rsidP="00EB774E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Prenatal cytogenetic diagnosis II: RAD (rapid aneuploidy detection) and CMA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875E8">
              <w:rPr>
                <w:rFonts w:ascii="Verdana" w:hAnsi="Verdana"/>
                <w:lang w:val="en-GB"/>
              </w:rPr>
              <w:t>(chromosomal microarray detection)</w:t>
            </w:r>
          </w:p>
        </w:tc>
      </w:tr>
      <w:tr w:rsidR="00833A15" w:rsidRPr="006875E8" w14:paraId="6D5D7C24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0A1E0D3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11:00-11:20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AC322" w14:textId="77777777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25CF04D" w14:textId="77777777" w:rsidR="00833A15" w:rsidRPr="006875E8" w:rsidRDefault="00833A15" w:rsidP="00833A15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BAB0A" w14:textId="166A98A1" w:rsidR="00074C82" w:rsidRPr="006875E8" w:rsidRDefault="00074C82" w:rsidP="00833A15">
            <w:pPr>
              <w:ind w:left="185" w:hanging="185"/>
              <w:rPr>
                <w:rFonts w:ascii="Verdana" w:hAnsi="Verdana"/>
                <w:lang w:val="en-GB"/>
              </w:rPr>
            </w:pPr>
          </w:p>
        </w:tc>
      </w:tr>
      <w:tr w:rsidR="00833A15" w:rsidRPr="00EB774E" w14:paraId="3B7A77A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670654B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11:25-12:00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BD99" w14:textId="2CCD86C8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</w:t>
            </w:r>
            <w:r w:rsidR="002472A1">
              <w:rPr>
                <w:rFonts w:ascii="Verdana" w:hAnsi="Verdana"/>
                <w:i/>
                <w:lang w:val="en-GB"/>
              </w:rPr>
              <w:t>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87857C6" w14:textId="1F3EA2B5" w:rsidR="00833A15" w:rsidRPr="00AF21C2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P. Benn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BFB74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Non-invasive prenatal aneuploidy testing using cfDNA: current status and future prospects I</w:t>
            </w:r>
          </w:p>
        </w:tc>
      </w:tr>
      <w:tr w:rsidR="00833A15" w:rsidRPr="00EB774E" w14:paraId="11605E7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44CBAFF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12:05-12:40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EC278" w14:textId="380C7AF9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</w:t>
            </w:r>
            <w:r w:rsidR="002472A1">
              <w:rPr>
                <w:rFonts w:ascii="Verdana" w:hAnsi="Verdana"/>
                <w:i/>
                <w:lang w:val="en-GB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1675CC5" w14:textId="30A9EE72" w:rsidR="00833A15" w:rsidRPr="006875E8" w:rsidRDefault="00833A15" w:rsidP="00833A15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P. Benn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ED00D" w14:textId="699F2E69" w:rsidR="00BA1C9A" w:rsidRPr="006875E8" w:rsidRDefault="00833A15" w:rsidP="00EB774E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6875E8">
              <w:rPr>
                <w:rFonts w:ascii="Verdana" w:hAnsi="Verdana"/>
                <w:sz w:val="24"/>
                <w:szCs w:val="24"/>
                <w:lang w:val="en-GB"/>
              </w:rPr>
              <w:t>Non-invasive prenatal aneuploidy testing using cfDNA: current status and future prospects II</w:t>
            </w:r>
          </w:p>
        </w:tc>
      </w:tr>
      <w:tr w:rsidR="00833A15" w:rsidRPr="006875E8" w14:paraId="4367EEFA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3AEC0" w14:textId="77777777" w:rsidR="00833A15" w:rsidRPr="006875E8" w:rsidRDefault="00833A15" w:rsidP="00833A1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12:45-14:00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3E134" w14:textId="77777777" w:rsidR="00833A15" w:rsidRPr="006875E8" w:rsidRDefault="00833A15" w:rsidP="00833A15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35F7B" w14:textId="77777777" w:rsidR="00833A15" w:rsidRPr="006875E8" w:rsidRDefault="00833A15" w:rsidP="00833A15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2D87D" w14:textId="49D512DC" w:rsidR="00BA1C9A" w:rsidRPr="006875E8" w:rsidRDefault="00BA1C9A" w:rsidP="00833A15">
            <w:pPr>
              <w:rPr>
                <w:rFonts w:ascii="Verdana" w:hAnsi="Verdana"/>
                <w:szCs w:val="24"/>
                <w:lang w:val="en-GB"/>
              </w:rPr>
            </w:pPr>
          </w:p>
        </w:tc>
      </w:tr>
      <w:tr w:rsidR="00833A15" w:rsidRPr="006875E8" w14:paraId="2FF0184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0547D62C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Afternoon Session: 14:10 – 18:30    EXCURSION</w:t>
            </w:r>
          </w:p>
        </w:tc>
      </w:tr>
      <w:tr w:rsidR="00D5049E" w:rsidRPr="006875E8" w14:paraId="75D7CD23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42DEBBCF" w14:textId="77777777" w:rsidR="00D5049E" w:rsidRPr="006875E8" w:rsidRDefault="00D5049E" w:rsidP="00833A15">
            <w:pPr>
              <w:rPr>
                <w:rFonts w:ascii="Verdana" w:hAnsi="Verdana"/>
                <w:b/>
                <w:i/>
                <w:lang w:val="en-GB"/>
              </w:rPr>
            </w:pPr>
          </w:p>
        </w:tc>
      </w:tr>
      <w:tr w:rsidR="00833A15" w:rsidRPr="006875E8" w14:paraId="68D31EB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8E0EBEF" w14:textId="77777777" w:rsidR="00833A15" w:rsidRPr="006875E8" w:rsidRDefault="00833A15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19:00-20:00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7FEDF" w14:textId="77777777" w:rsidR="00833A15" w:rsidRPr="006875E8" w:rsidRDefault="00833A15" w:rsidP="00833A15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E89A30E" w14:textId="52D70445" w:rsidR="005673E7" w:rsidRPr="006875E8" w:rsidRDefault="00833A15" w:rsidP="007C29B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11518" w14:textId="77777777" w:rsidR="00833A15" w:rsidRPr="006875E8" w:rsidRDefault="00833A15" w:rsidP="00833A15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833A15" w:rsidRPr="006875E8" w14:paraId="28D90574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64E735B" w14:textId="65AE2519" w:rsidR="005673E7" w:rsidRPr="006875E8" w:rsidRDefault="00833A15" w:rsidP="00305190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21:00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</w:t>
            </w:r>
            <w:r w:rsidR="005673E7">
              <w:rPr>
                <w:rFonts w:ascii="Verdana" w:hAnsi="Verdana"/>
                <w:sz w:val="22"/>
                <w:szCs w:val="22"/>
                <w:lang w:val="en-GB"/>
              </w:rPr>
              <w:t>22.00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C1CDD" w14:textId="77777777" w:rsidR="00833A15" w:rsidRPr="006875E8" w:rsidRDefault="00833A15" w:rsidP="00833A15">
            <w:pPr>
              <w:jc w:val="center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7DC039C" w14:textId="3D32ECAB" w:rsidR="00833A15" w:rsidRPr="006875E8" w:rsidRDefault="005673E7" w:rsidP="00305190">
            <w:pPr>
              <w:rPr>
                <w:rFonts w:ascii="Verdana" w:hAnsi="Verdana"/>
                <w:b/>
                <w:lang w:val="nl-NL"/>
              </w:rPr>
            </w:pPr>
            <w:r>
              <w:rPr>
                <w:rFonts w:ascii="Verdana" w:hAnsi="Verdana"/>
                <w:lang w:val="en-GB"/>
              </w:rPr>
              <w:t>Lecturers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3296D" w14:textId="32132D08" w:rsidR="00833A15" w:rsidRPr="006875E8" w:rsidRDefault="005673E7" w:rsidP="00EB774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Case presentations</w:t>
            </w:r>
          </w:p>
        </w:tc>
      </w:tr>
      <w:tr w:rsidR="00D5049E" w:rsidRPr="006875E8" w14:paraId="087860C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50CBA46" w14:textId="62FFCD60" w:rsidR="00D5049E" w:rsidRDefault="00EB774E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22.00-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2B39F" w14:textId="77777777" w:rsidR="00D5049E" w:rsidRPr="006875E8" w:rsidRDefault="00D5049E" w:rsidP="00833A15">
            <w:pPr>
              <w:jc w:val="center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3C1AA57" w14:textId="580FA4BE" w:rsidR="00D5049E" w:rsidRDefault="00EB774E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07B56" w14:textId="53E13E11" w:rsidR="00D5049E" w:rsidRDefault="00EB774E" w:rsidP="00D5049E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</w:tc>
      </w:tr>
      <w:tr w:rsidR="00833A15" w:rsidRPr="00EB774E" w14:paraId="74E98EAD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28B2F83A" w14:textId="49A025FD" w:rsidR="00833A15" w:rsidRPr="006875E8" w:rsidRDefault="00833A15" w:rsidP="00833A15">
            <w:pPr>
              <w:jc w:val="both"/>
              <w:rPr>
                <w:rFonts w:ascii="Verdana" w:hAnsi="Verdana"/>
                <w:lang w:val="en-GB"/>
              </w:rPr>
            </w:pPr>
            <w:r w:rsidRPr="00412768">
              <w:rPr>
                <w:rFonts w:ascii="Verdana" w:hAnsi="Verdana"/>
                <w:b/>
                <w:lang w:val="en-GB"/>
              </w:rPr>
              <w:t xml:space="preserve">Wednesday, </w:t>
            </w:r>
            <w:r>
              <w:rPr>
                <w:rFonts w:ascii="Verdana" w:hAnsi="Verdana"/>
                <w:b/>
                <w:lang w:val="en-GB"/>
              </w:rPr>
              <w:t xml:space="preserve"> 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24</w:t>
            </w:r>
            <w:r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 w:rsidRPr="00412768">
              <w:rPr>
                <w:rFonts w:ascii="Verdana" w:hAnsi="Verdana"/>
                <w:b/>
                <w:lang w:val="en-GB"/>
              </w:rPr>
              <w:t>P</w:t>
            </w:r>
            <w:r>
              <w:rPr>
                <w:rFonts w:ascii="Verdana" w:hAnsi="Verdana"/>
                <w:b/>
                <w:lang w:val="en-GB"/>
              </w:rPr>
              <w:t xml:space="preserve">renatal </w:t>
            </w:r>
            <w:r w:rsidRPr="00412768">
              <w:rPr>
                <w:rFonts w:ascii="Verdana" w:hAnsi="Verdana"/>
                <w:b/>
                <w:lang w:val="en-GB"/>
              </w:rPr>
              <w:t>D</w:t>
            </w:r>
            <w:r>
              <w:rPr>
                <w:rFonts w:ascii="Verdana" w:hAnsi="Verdana"/>
                <w:b/>
                <w:lang w:val="en-GB"/>
              </w:rPr>
              <w:t>iagnosis</w:t>
            </w:r>
            <w:r w:rsidRPr="00412768">
              <w:rPr>
                <w:rFonts w:ascii="Verdana" w:hAnsi="Verdana"/>
                <w:b/>
                <w:lang w:val="en-GB"/>
              </w:rPr>
              <w:t>, miscellaneous</w:t>
            </w:r>
          </w:p>
        </w:tc>
      </w:tr>
      <w:tr w:rsidR="00833A15" w:rsidRPr="006875E8" w14:paraId="691ECC5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14:paraId="3F13793C" w14:textId="77777777" w:rsidR="00833A15" w:rsidRPr="005121B8" w:rsidRDefault="00833A15" w:rsidP="00833A15">
            <w:pPr>
              <w:rPr>
                <w:rFonts w:ascii="Verdana" w:hAnsi="Verdana"/>
                <w:b/>
                <w:i/>
                <w:lang w:val="en-GB"/>
              </w:rPr>
            </w:pPr>
            <w:r w:rsidRPr="005121B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</w:p>
        </w:tc>
      </w:tr>
      <w:tr w:rsidR="00833A15" w:rsidRPr="006875E8" w14:paraId="2558104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63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1DB67" w14:textId="77777777" w:rsidR="00833A15" w:rsidRPr="006875E8" w:rsidRDefault="00833A15" w:rsidP="00833A15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09:00–09:45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AE84B" w14:textId="2C292442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2</w:t>
            </w:r>
            <w:r w:rsidR="002472A1">
              <w:rPr>
                <w:rFonts w:ascii="Verdana" w:hAnsi="Verdana"/>
                <w:i/>
                <w:lang w:val="en-GB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51F9" w14:textId="69EC2834" w:rsidR="00833A15" w:rsidRPr="006875E8" w:rsidRDefault="000949D6" w:rsidP="00833A15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L. Girardi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B974B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Pre-implantation genetic diagnosis</w:t>
            </w:r>
          </w:p>
        </w:tc>
      </w:tr>
      <w:tr w:rsidR="00833A15" w:rsidRPr="00EB774E" w14:paraId="1F7E8EA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E75738C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09:50-10:25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E9016" w14:textId="3741D46C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2</w:t>
            </w:r>
            <w:r w:rsidR="002472A1">
              <w:rPr>
                <w:rFonts w:ascii="Verdana" w:hAnsi="Verdana"/>
                <w:i/>
                <w:lang w:val="en-GB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74A67C0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J. Wisser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AD65D" w14:textId="77777777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Prenatal ultrasound findings indicative for chromosome aberrations</w:t>
            </w:r>
          </w:p>
        </w:tc>
      </w:tr>
      <w:tr w:rsidR="00833A15" w:rsidRPr="006875E8" w14:paraId="5565955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5340AA4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10:3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0-11:0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90B39" w14:textId="6AACD483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2</w:t>
            </w:r>
            <w:r w:rsidR="002472A1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C8054C9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US"/>
              </w:rPr>
              <w:t>A. Baumer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17D01" w14:textId="7BA061DB" w:rsidR="001D3674" w:rsidRPr="00953FAA" w:rsidRDefault="00833A15" w:rsidP="007C29B4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MLPA and QF-PCR</w:t>
            </w:r>
          </w:p>
        </w:tc>
      </w:tr>
      <w:tr w:rsidR="00833A15" w:rsidRPr="006875E8" w14:paraId="2E2359F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51ED564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11:10-11:3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D2C4D" w14:textId="77777777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7C9710B" w14:textId="77777777" w:rsidR="00833A15" w:rsidRPr="006875E8" w:rsidRDefault="00833A15" w:rsidP="00833A15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2A291" w14:textId="467B2C0A" w:rsidR="001D3674" w:rsidRPr="006875E8" w:rsidRDefault="001D3674" w:rsidP="00833A15">
            <w:pPr>
              <w:ind w:left="185" w:hanging="185"/>
              <w:rPr>
                <w:rFonts w:ascii="Verdana" w:hAnsi="Verdana"/>
                <w:lang w:val="en-GB"/>
              </w:rPr>
            </w:pPr>
          </w:p>
        </w:tc>
      </w:tr>
      <w:tr w:rsidR="00833A15" w:rsidRPr="006875E8" w14:paraId="3D9698D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D3FF310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11:30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-12:0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C7079" w14:textId="7E89E0A6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2</w:t>
            </w:r>
            <w:r w:rsidR="007B2A4D">
              <w:rPr>
                <w:rFonts w:ascii="Verdana" w:hAnsi="Verdana"/>
                <w:i/>
                <w:lang w:val="en-GB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A53AC9F" w14:textId="77777777" w:rsidR="00833A15" w:rsidRPr="006875E8" w:rsidRDefault="00833A15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US"/>
              </w:rPr>
              <w:t>K. Madan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12215B" w14:textId="77777777" w:rsidR="00833A15" w:rsidRPr="002472A1" w:rsidRDefault="00833A15" w:rsidP="00833A15">
            <w:pPr>
              <w:rPr>
                <w:rFonts w:ascii="Verdana" w:hAnsi="Verdana"/>
                <w:lang w:val="en-GB"/>
              </w:rPr>
            </w:pPr>
            <w:r w:rsidRPr="002472A1">
              <w:rPr>
                <w:rFonts w:ascii="Verdana" w:hAnsi="Verdana"/>
                <w:lang w:val="en-GB"/>
              </w:rPr>
              <w:t>Cytogenetic polymorphisms</w:t>
            </w:r>
          </w:p>
        </w:tc>
      </w:tr>
      <w:tr w:rsidR="00833A15" w:rsidRPr="006875E8" w14:paraId="707DA74B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57268D0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12:10-12:45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BE54E" w14:textId="584B5502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2</w:t>
            </w:r>
            <w:r w:rsidR="007B2A4D"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C08B0D6" w14:textId="372C1981" w:rsidR="00833A15" w:rsidRPr="00326DCA" w:rsidRDefault="004D7AB1" w:rsidP="00833A15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R. </w:t>
            </w:r>
            <w:r w:rsidR="00587491">
              <w:rPr>
                <w:rFonts w:ascii="Verdana" w:hAnsi="Verdana"/>
                <w:b/>
                <w:lang w:val="en-GB"/>
              </w:rPr>
              <w:t>Pfundt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4D0DD" w14:textId="78560C33" w:rsidR="00BA1C9A" w:rsidRPr="00326DCA" w:rsidRDefault="00493A6F" w:rsidP="00EB774E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Incidental findings </w:t>
            </w:r>
            <w:r w:rsidR="00B33C18">
              <w:rPr>
                <w:rFonts w:ascii="Verdana" w:hAnsi="Verdana"/>
                <w:sz w:val="24"/>
                <w:szCs w:val="24"/>
                <w:lang w:val="en-GB"/>
              </w:rPr>
              <w:t xml:space="preserve">during 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>genetic testing</w:t>
            </w:r>
            <w:r w:rsidR="004D7AB1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</w:p>
        </w:tc>
      </w:tr>
      <w:tr w:rsidR="00833A15" w:rsidRPr="006875E8" w14:paraId="040FD41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F87CF80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2:45-14:00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020AA" w14:textId="77777777" w:rsidR="00833A15" w:rsidRPr="006875E8" w:rsidRDefault="00833A15" w:rsidP="00833A15">
            <w:pPr>
              <w:jc w:val="right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961F852" w14:textId="77777777" w:rsidR="00833A15" w:rsidRPr="006875E8" w:rsidRDefault="00833A15" w:rsidP="00833A15">
            <w:pPr>
              <w:rPr>
                <w:rFonts w:ascii="Verdana" w:hAnsi="Verdana"/>
                <w:lang w:val="en-US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01E1C" w14:textId="36B44A57" w:rsidR="00BA1C9A" w:rsidRPr="006875E8" w:rsidRDefault="00BA1C9A" w:rsidP="00833A15">
            <w:pPr>
              <w:pStyle w:val="KeinLeerraum1"/>
              <w:rPr>
                <w:rFonts w:ascii="Verdana" w:hAnsi="Verdana"/>
                <w:lang w:val="en-GB"/>
              </w:rPr>
            </w:pPr>
          </w:p>
        </w:tc>
      </w:tr>
      <w:tr w:rsidR="00833A15" w:rsidRPr="00F94B1A" w14:paraId="0B83BDD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6E49425C" w14:textId="05C31A9C" w:rsidR="00833A15" w:rsidRPr="005121B8" w:rsidRDefault="00833A15" w:rsidP="00833A15">
            <w:pPr>
              <w:rPr>
                <w:rFonts w:ascii="Verdana" w:hAnsi="Verdana"/>
                <w:b/>
                <w:i/>
                <w:lang w:val="en-GB"/>
              </w:rPr>
            </w:pPr>
            <w:r w:rsidRPr="005121B8">
              <w:rPr>
                <w:rFonts w:ascii="Verdana" w:hAnsi="Verdana"/>
                <w:b/>
                <w:i/>
                <w:lang w:val="en-GB"/>
              </w:rPr>
              <w:t>Afternoon Session: 14:00 – 18:30</w:t>
            </w:r>
            <w:r>
              <w:rPr>
                <w:rFonts w:ascii="Verdana" w:hAnsi="Verdana"/>
                <w:b/>
                <w:i/>
                <w:lang w:val="en-GB"/>
              </w:rPr>
              <w:t xml:space="preserve">   </w:t>
            </w:r>
            <w:r w:rsidRPr="005121B8">
              <w:rPr>
                <w:rFonts w:ascii="Verdana" w:hAnsi="Verdana"/>
                <w:b/>
                <w:i/>
                <w:lang w:val="en-GB"/>
              </w:rPr>
              <w:t xml:space="preserve"> </w:t>
            </w:r>
            <w:r w:rsidR="00BA1C9A">
              <w:rPr>
                <w:rFonts w:ascii="Verdana" w:hAnsi="Verdana"/>
                <w:b/>
                <w:i/>
                <w:lang w:val="en-GB"/>
              </w:rPr>
              <w:t>M</w:t>
            </w:r>
            <w:r w:rsidRPr="00F94B1A">
              <w:rPr>
                <w:rStyle w:val="Fett"/>
                <w:rFonts w:ascii="Verdana" w:hAnsi="Verdana"/>
                <w:lang w:val="en-GB"/>
              </w:rPr>
              <w:t>iscellaneous</w:t>
            </w:r>
            <w:r w:rsidRPr="00E01FCC">
              <w:rPr>
                <w:rFonts w:ascii="Verdana" w:hAnsi="Verdana"/>
                <w:b/>
                <w:i/>
                <w:sz w:val="28"/>
                <w:lang w:val="en-GB"/>
              </w:rPr>
              <w:t xml:space="preserve"> </w:t>
            </w:r>
          </w:p>
        </w:tc>
      </w:tr>
      <w:tr w:rsidR="00833A15" w:rsidRPr="006875E8" w14:paraId="27411F13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74CE7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14:00-14: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E2BAA" w14:textId="41961344" w:rsidR="00833A15" w:rsidRPr="006875E8" w:rsidRDefault="002472A1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</w:t>
            </w:r>
            <w:r w:rsidR="007B2A4D">
              <w:rPr>
                <w:rFonts w:ascii="Verdana" w:hAnsi="Verdana"/>
                <w:i/>
                <w:lang w:val="en-GB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C1E5" w14:textId="77777777" w:rsidR="00833A15" w:rsidRPr="007275E6" w:rsidRDefault="00833A15" w:rsidP="00833A15">
            <w:pPr>
              <w:rPr>
                <w:rFonts w:ascii="Verdana" w:hAnsi="Verdana"/>
                <w:b/>
                <w:lang w:val="en-US"/>
              </w:rPr>
            </w:pPr>
            <w:r w:rsidRPr="006875E8">
              <w:rPr>
                <w:rFonts w:ascii="Verdana" w:hAnsi="Verdana"/>
                <w:b/>
                <w:lang w:val="en-GB"/>
              </w:rPr>
              <w:t>K.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Madan</w:t>
            </w:r>
            <w:r w:rsidRPr="003D754D"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43D51" w14:textId="1FA84E54" w:rsidR="00833A15" w:rsidRPr="002472A1" w:rsidRDefault="00833A15" w:rsidP="00833A15">
            <w:pPr>
              <w:rPr>
                <w:rFonts w:ascii="Verdana" w:hAnsi="Verdana"/>
                <w:lang w:val="en-GB"/>
              </w:rPr>
            </w:pPr>
            <w:r w:rsidRPr="002472A1">
              <w:rPr>
                <w:rFonts w:ascii="Verdana" w:hAnsi="Verdana"/>
                <w:lang w:val="en-GB"/>
              </w:rPr>
              <w:t>Complex chromosome rearrangements</w:t>
            </w:r>
          </w:p>
        </w:tc>
      </w:tr>
      <w:tr w:rsidR="00833A15" w:rsidRPr="00EB774E" w14:paraId="2CA53B04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23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851DCCB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14:40-15:15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016C3" w14:textId="55F21201" w:rsidR="00833A15" w:rsidRPr="006875E8" w:rsidRDefault="002472A1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</w:t>
            </w:r>
            <w:r w:rsidR="007B2A4D">
              <w:rPr>
                <w:rFonts w:ascii="Verdana" w:hAnsi="Verdana"/>
                <w:i/>
                <w:lang w:val="en-GB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DC60776" w14:textId="77777777" w:rsidR="00833A15" w:rsidRPr="00BC4A7D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US"/>
              </w:rPr>
              <w:t>A. Baumer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924CB" w14:textId="77777777" w:rsidR="00833A15" w:rsidRPr="00AC402F" w:rsidRDefault="00833A15" w:rsidP="00833A15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Uniparental disomy (UPD) and imprintin</w:t>
            </w:r>
            <w:r>
              <w:rPr>
                <w:rFonts w:ascii="Verdana" w:hAnsi="Verdana"/>
                <w:lang w:val="en-GB"/>
              </w:rPr>
              <w:t>g</w:t>
            </w:r>
          </w:p>
        </w:tc>
      </w:tr>
      <w:tr w:rsidR="00EB2D02" w:rsidRPr="00F94B1A" w14:paraId="3D45B70B" w14:textId="77777777" w:rsidTr="007C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294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333C957" w14:textId="6C9A6EFA" w:rsidR="00EB2D02" w:rsidRDefault="00EB2D02" w:rsidP="007C29B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15:20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-15:5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FE8E4" w14:textId="2A94FA2B" w:rsidR="00EB2D02" w:rsidRDefault="00EB2D02" w:rsidP="001D3674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29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1566E50" w14:textId="33D38538" w:rsidR="00EB2D02" w:rsidRDefault="00EB2D02" w:rsidP="00833A15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K. Madan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2B3B9" w14:textId="54AA769B" w:rsidR="00EB2D02" w:rsidRPr="004622DC" w:rsidRDefault="00EB2D02" w:rsidP="00833A15">
            <w:pPr>
              <w:rPr>
                <w:rFonts w:ascii="Verdana" w:hAnsi="Verdana"/>
                <w:lang w:val="en-GB"/>
              </w:rPr>
            </w:pPr>
            <w:r w:rsidRPr="004622DC">
              <w:rPr>
                <w:rFonts w:ascii="Verdana" w:hAnsi="Verdana"/>
                <w:lang w:val="en-GB"/>
              </w:rPr>
              <w:t>Inversions and insertions</w:t>
            </w:r>
          </w:p>
        </w:tc>
      </w:tr>
      <w:tr w:rsidR="00EB2D02" w:rsidRPr="00671B37" w14:paraId="029D7743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78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AB870E" w14:textId="082570D1" w:rsidR="00EB2D02" w:rsidRDefault="00EB2D02" w:rsidP="00671B37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15:55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-16:1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90EEF" w14:textId="77777777" w:rsidR="00EB2D02" w:rsidRPr="00671B37" w:rsidRDefault="00EB2D02" w:rsidP="00671B37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26EC16A" w14:textId="08562A1E" w:rsidR="00EB2D02" w:rsidRPr="00671B37" w:rsidRDefault="00EB2D02" w:rsidP="007C29B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71B37">
              <w:rPr>
                <w:rFonts w:ascii="Verdana" w:hAnsi="Verdana"/>
                <w:i/>
                <w:iCs/>
                <w:szCs w:val="24"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ECA24" w14:textId="77777777" w:rsidR="00EB2D02" w:rsidRPr="00671B37" w:rsidRDefault="00EB2D02" w:rsidP="00671B37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833A15" w:rsidRPr="00EB774E" w14:paraId="37336B0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A2BC9FA" w14:textId="59224454" w:rsidR="00833A15" w:rsidRDefault="00833A15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16.15-16.50</w:t>
            </w:r>
          </w:p>
          <w:p w14:paraId="59D5D5ED" w14:textId="12A434EB" w:rsidR="00833A15" w:rsidRPr="006875E8" w:rsidRDefault="00833A15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6CE58" w14:textId="535E10F0" w:rsidR="00833A15" w:rsidRDefault="00EB2D02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30</w:t>
            </w:r>
          </w:p>
          <w:p w14:paraId="7B7CDE41" w14:textId="0B6F9970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FE6411B" w14:textId="3AB73B55" w:rsidR="00833A15" w:rsidRDefault="00833A15" w:rsidP="00833A15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O. Zuffardi</w:t>
            </w:r>
          </w:p>
          <w:p w14:paraId="4DC76CB3" w14:textId="77777777" w:rsidR="00833A15" w:rsidRDefault="00833A15" w:rsidP="00833A15">
            <w:pPr>
              <w:rPr>
                <w:rFonts w:ascii="Verdana" w:hAnsi="Verdana"/>
                <w:b/>
                <w:lang w:val="en-US"/>
              </w:rPr>
            </w:pPr>
          </w:p>
          <w:p w14:paraId="006758CE" w14:textId="0AA4D0AD" w:rsidR="00833A15" w:rsidRPr="006875E8" w:rsidRDefault="00833A15" w:rsidP="00833A15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68D9C" w14:textId="3CB593A2" w:rsidR="00833A15" w:rsidRPr="006875E8" w:rsidRDefault="00833A15" w:rsidP="00833A1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The hidden link between numerical and structural variants: the incessant fight against adverse genomes</w:t>
            </w:r>
          </w:p>
        </w:tc>
      </w:tr>
      <w:tr w:rsidR="00833A15" w:rsidRPr="006875E8" w14:paraId="067A5C7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CDAC1BD" w14:textId="27F896C7" w:rsidR="00833A15" w:rsidRPr="006875E8" w:rsidRDefault="00833A15" w:rsidP="00833A15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16: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50</w:t>
            </w: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-17: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30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73E2F" w14:textId="6087DE8F" w:rsidR="00833A15" w:rsidRPr="0041276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W</w:t>
            </w:r>
            <w:r w:rsidR="001D3674">
              <w:rPr>
                <w:rFonts w:ascii="Verdana" w:hAnsi="Verdana"/>
                <w:i/>
                <w:lang w:val="en-GB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B2978B3" w14:textId="77777777" w:rsidR="00833A15" w:rsidRPr="009040B6" w:rsidRDefault="00833A15" w:rsidP="00833A15">
            <w:pPr>
              <w:rPr>
                <w:rFonts w:ascii="Verdana" w:hAnsi="Verdana"/>
                <w:b/>
                <w:lang w:val="en-US"/>
              </w:rPr>
            </w:pPr>
            <w:r w:rsidRPr="009040B6">
              <w:rPr>
                <w:rFonts w:ascii="Verdana" w:hAnsi="Verdana"/>
                <w:b/>
                <w:lang w:val="en-US"/>
              </w:rPr>
              <w:t>A. Baumer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84CE3" w14:textId="0F3BB974" w:rsidR="00833A15" w:rsidRPr="009040B6" w:rsidRDefault="00833A15" w:rsidP="00833A15">
            <w:pPr>
              <w:rPr>
                <w:rFonts w:ascii="Verdana" w:hAnsi="Verdana"/>
                <w:lang w:val="en-GB"/>
              </w:rPr>
            </w:pPr>
            <w:r w:rsidRPr="009040B6">
              <w:rPr>
                <w:rFonts w:ascii="Verdana" w:hAnsi="Verdana"/>
                <w:lang w:val="en-GB"/>
              </w:rPr>
              <w:t>Work-up of cases: strategies after the detection of CNVs. Parallel with W</w:t>
            </w:r>
            <w:r w:rsidR="001D3674">
              <w:rPr>
                <w:rFonts w:ascii="Verdana" w:hAnsi="Verdana"/>
                <w:lang w:val="en-GB"/>
              </w:rPr>
              <w:t>8</w:t>
            </w:r>
          </w:p>
        </w:tc>
      </w:tr>
      <w:tr w:rsidR="00833A15" w:rsidRPr="006875E8" w14:paraId="0EA1DA4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F3AC77B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389A2" w14:textId="48579495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US"/>
              </w:rPr>
              <w:t>W</w:t>
            </w:r>
            <w:r w:rsidR="001D3674">
              <w:rPr>
                <w:rFonts w:ascii="Verdana" w:hAnsi="Verdana"/>
                <w:i/>
                <w:lang w:val="en-US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BC3DE6B" w14:textId="145479E5" w:rsidR="00833A15" w:rsidRPr="009040B6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9040B6">
              <w:rPr>
                <w:rFonts w:ascii="Verdana" w:hAnsi="Verdana"/>
                <w:b/>
                <w:lang w:val="en-GB"/>
              </w:rPr>
              <w:t xml:space="preserve">E. Klopocki </w:t>
            </w:r>
          </w:p>
          <w:p w14:paraId="2438B585" w14:textId="77777777" w:rsidR="00833A15" w:rsidRPr="009040B6" w:rsidRDefault="00833A15" w:rsidP="00833A15">
            <w:pPr>
              <w:rPr>
                <w:rFonts w:ascii="Verdana" w:hAnsi="Verdana"/>
                <w:b/>
                <w:lang w:val="en-GB"/>
              </w:rPr>
            </w:pPr>
          </w:p>
          <w:p w14:paraId="2E987287" w14:textId="77777777" w:rsidR="00833A15" w:rsidRPr="009040B6" w:rsidRDefault="00833A15" w:rsidP="00833A15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E7C43" w14:textId="7FC64B49" w:rsidR="00833A15" w:rsidRPr="009040B6" w:rsidRDefault="00833A15" w:rsidP="00833A15">
            <w:pPr>
              <w:rPr>
                <w:rFonts w:ascii="Verdana" w:hAnsi="Verdana"/>
                <w:lang w:val="en-GB"/>
              </w:rPr>
            </w:pPr>
            <w:r w:rsidRPr="009040B6">
              <w:rPr>
                <w:rFonts w:ascii="Verdana" w:hAnsi="Verdana"/>
                <w:lang w:val="en-GB"/>
              </w:rPr>
              <w:t>Databases for the interpretation of array results for advances users: hands-on in computer room. Parallel with W</w:t>
            </w:r>
            <w:r w:rsidR="001D3674">
              <w:rPr>
                <w:rFonts w:ascii="Verdana" w:hAnsi="Verdana"/>
                <w:lang w:val="en-GB"/>
              </w:rPr>
              <w:t>7</w:t>
            </w:r>
          </w:p>
        </w:tc>
      </w:tr>
      <w:tr w:rsidR="00833A15" w:rsidRPr="00EB774E" w14:paraId="1C8F30C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2408C25" w14:textId="38621E98" w:rsidR="00833A15" w:rsidRPr="006875E8" w:rsidRDefault="00833A15" w:rsidP="00833A15">
            <w:pPr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17:3</w:t>
            </w:r>
            <w:r w:rsidR="00A10AEC"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-18:</w:t>
            </w:r>
            <w:r w:rsidR="00A10AE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D4EEB" w14:textId="4B2AFDD3" w:rsidR="00833A15" w:rsidRPr="006875E8" w:rsidRDefault="00833A15" w:rsidP="003B5183">
            <w:pPr>
              <w:jc w:val="center"/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3</w:t>
            </w:r>
            <w:r w:rsidR="007B2A4D">
              <w:rPr>
                <w:rFonts w:ascii="Verdana" w:hAnsi="Verdana"/>
                <w:i/>
                <w:lang w:val="en-GB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DD9615D" w14:textId="238F734D" w:rsidR="00833A15" w:rsidRPr="006875E8" w:rsidRDefault="00833A15" w:rsidP="00833A15">
            <w:pPr>
              <w:rPr>
                <w:rFonts w:ascii="Verdana" w:hAnsi="Verdana"/>
                <w:b/>
                <w:lang w:val="en-US"/>
              </w:rPr>
            </w:pPr>
            <w:r w:rsidRPr="008B325D">
              <w:rPr>
                <w:rFonts w:ascii="Verdana" w:hAnsi="Verdana"/>
                <w:b/>
                <w:lang w:val="en-US"/>
              </w:rPr>
              <w:t>K. M</w:t>
            </w:r>
            <w:r w:rsidR="00256EE3">
              <w:rPr>
                <w:rFonts w:ascii="Verdana" w:hAnsi="Verdana"/>
                <w:b/>
                <w:lang w:val="en-US"/>
              </w:rPr>
              <w:t>iller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91E61" w14:textId="51472185" w:rsidR="00833A15" w:rsidRPr="00F73D0B" w:rsidRDefault="00256EE3" w:rsidP="00256EE3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Quality assessment of cytogenetic laboratories</w:t>
            </w:r>
          </w:p>
        </w:tc>
      </w:tr>
      <w:tr w:rsidR="00833A15" w:rsidRPr="006875E8" w14:paraId="02523929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77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C4FFFD7" w14:textId="1A151208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18:</w:t>
            </w:r>
            <w:r w:rsidR="00A10AE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-18:</w:t>
            </w:r>
            <w:r w:rsidR="00A10AEC"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6AD00" w14:textId="18F2908C" w:rsidR="00833A15" w:rsidRPr="006875E8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US"/>
              </w:rPr>
              <w:t>W</w:t>
            </w:r>
            <w:r w:rsidR="001D3674">
              <w:rPr>
                <w:rFonts w:ascii="Verdana" w:hAnsi="Verdana"/>
                <w:i/>
                <w:lang w:val="en-US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4F7C74B" w14:textId="77777777" w:rsidR="00833A15" w:rsidRPr="009040B6" w:rsidRDefault="00833A15" w:rsidP="00833A15">
            <w:pPr>
              <w:rPr>
                <w:rFonts w:ascii="Verdana" w:hAnsi="Verdana"/>
                <w:b/>
                <w:lang w:val="en-GB"/>
              </w:rPr>
            </w:pPr>
            <w:r w:rsidRPr="009040B6">
              <w:rPr>
                <w:rFonts w:ascii="Verdana" w:hAnsi="Verdana"/>
                <w:b/>
                <w:lang w:val="en-GB"/>
              </w:rPr>
              <w:t>E. Klopocki</w:t>
            </w:r>
          </w:p>
          <w:p w14:paraId="40A57079" w14:textId="77777777" w:rsidR="00833A15" w:rsidRPr="009040B6" w:rsidRDefault="00833A15" w:rsidP="00833A15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89ED6" w14:textId="135CD5DB" w:rsidR="00833A15" w:rsidRPr="009040B6" w:rsidRDefault="00833A15" w:rsidP="00833A15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9040B6">
              <w:rPr>
                <w:rFonts w:ascii="Verdana" w:hAnsi="Verdana"/>
                <w:sz w:val="24"/>
                <w:szCs w:val="24"/>
                <w:lang w:val="en-GB"/>
              </w:rPr>
              <w:t>Databases for the interpretation of array results for advances users: hands-on in computer room. Parallel with W</w:t>
            </w:r>
            <w:r w:rsidR="001D3674">
              <w:rPr>
                <w:rFonts w:ascii="Verdana" w:hAnsi="Verdana"/>
                <w:sz w:val="24"/>
                <w:szCs w:val="24"/>
                <w:lang w:val="en-GB"/>
              </w:rPr>
              <w:t>7</w:t>
            </w:r>
          </w:p>
        </w:tc>
      </w:tr>
      <w:tr w:rsidR="00833A15" w:rsidRPr="006875E8" w14:paraId="1EA68BB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582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7677CF6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1C382" w14:textId="18B996B3" w:rsidR="00833A15" w:rsidRPr="006875E8" w:rsidRDefault="00FF0DB8" w:rsidP="003B5183">
            <w:pPr>
              <w:jc w:val="center"/>
              <w:rPr>
                <w:rFonts w:ascii="Verdana" w:hAnsi="Verdana"/>
                <w:i/>
                <w:lang w:val="en-US"/>
              </w:rPr>
            </w:pPr>
            <w:r>
              <w:rPr>
                <w:rFonts w:ascii="Verdana" w:hAnsi="Verdana"/>
                <w:i/>
                <w:lang w:val="en-US"/>
              </w:rPr>
              <w:t>W7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826306A" w14:textId="77777777" w:rsidR="00833A15" w:rsidRPr="009040B6" w:rsidRDefault="00833A15" w:rsidP="00833A15">
            <w:pPr>
              <w:ind w:left="34"/>
              <w:jc w:val="both"/>
              <w:rPr>
                <w:rFonts w:ascii="Verdana" w:hAnsi="Verdana"/>
                <w:b/>
                <w:lang w:val="en-GB"/>
              </w:rPr>
            </w:pPr>
            <w:r w:rsidRPr="009040B6">
              <w:rPr>
                <w:rFonts w:ascii="Verdana" w:hAnsi="Verdana"/>
                <w:b/>
                <w:lang w:val="en-GB"/>
              </w:rPr>
              <w:t>A. Baumer</w:t>
            </w:r>
          </w:p>
          <w:p w14:paraId="2C1C1259" w14:textId="77777777" w:rsidR="00833A15" w:rsidRPr="009040B6" w:rsidRDefault="00833A15" w:rsidP="00833A15">
            <w:pPr>
              <w:ind w:left="360"/>
              <w:rPr>
                <w:rFonts w:ascii="Verdana" w:hAnsi="Verdana"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8B0E1" w14:textId="22D717C3" w:rsidR="00833A15" w:rsidRPr="009040B6" w:rsidRDefault="00833A15" w:rsidP="00833A15">
            <w:pPr>
              <w:ind w:left="34"/>
              <w:rPr>
                <w:rFonts w:ascii="Verdana" w:hAnsi="Verdana"/>
                <w:szCs w:val="24"/>
                <w:lang w:val="en-GB"/>
              </w:rPr>
            </w:pPr>
            <w:r w:rsidRPr="009040B6">
              <w:rPr>
                <w:rFonts w:ascii="Verdana" w:eastAsia="Calibri" w:hAnsi="Verdana"/>
                <w:szCs w:val="24"/>
                <w:lang w:val="en-GB" w:eastAsia="en-US"/>
              </w:rPr>
              <w:t>Work-up of cases: strategies after the detection of CNVs. Parallel with W</w:t>
            </w:r>
            <w:r w:rsidR="00FF0DB8">
              <w:rPr>
                <w:rFonts w:ascii="Verdana" w:eastAsia="Calibri" w:hAnsi="Verdana"/>
                <w:szCs w:val="24"/>
                <w:lang w:val="en-GB" w:eastAsia="en-US"/>
              </w:rPr>
              <w:t>8</w:t>
            </w:r>
          </w:p>
        </w:tc>
      </w:tr>
      <w:tr w:rsidR="00833A15" w:rsidRPr="006875E8" w14:paraId="592FE38A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47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649EAFA" w14:textId="77777777" w:rsidR="00833A15" w:rsidRPr="006875E8" w:rsidRDefault="00833A15" w:rsidP="00833A15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19:00-20:0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86552" w14:textId="77777777" w:rsidR="00833A15" w:rsidRPr="006875E8" w:rsidRDefault="00833A15" w:rsidP="00833A15">
            <w:pPr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EE3AEDC" w14:textId="77777777" w:rsidR="00833A15" w:rsidRPr="00DA0486" w:rsidRDefault="00833A15" w:rsidP="00833A15">
            <w:pPr>
              <w:ind w:left="34" w:hanging="34"/>
              <w:jc w:val="both"/>
              <w:rPr>
                <w:rFonts w:ascii="Verdana" w:hAnsi="Verdana"/>
                <w:i/>
                <w:lang w:val="en-GB"/>
              </w:rPr>
            </w:pPr>
            <w:r w:rsidRPr="00DA0486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83756" w14:textId="77777777" w:rsidR="00833A15" w:rsidRPr="006875E8" w:rsidRDefault="00833A15" w:rsidP="00833A15">
            <w:pPr>
              <w:rPr>
                <w:lang w:val="en-GB"/>
              </w:rPr>
            </w:pPr>
          </w:p>
        </w:tc>
      </w:tr>
      <w:tr w:rsidR="00833A15" w:rsidRPr="006875E8" w14:paraId="7B4F398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43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D39045E" w14:textId="0948B50C" w:rsidR="00FE7994" w:rsidRPr="006875E8" w:rsidRDefault="00833A15" w:rsidP="00F05CD8">
            <w:pPr>
              <w:tabs>
                <w:tab w:val="left" w:pos="142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21:00-</w:t>
            </w:r>
            <w:r w:rsidR="00FE7994">
              <w:rPr>
                <w:rFonts w:ascii="Verdana" w:hAnsi="Verdana"/>
                <w:sz w:val="22"/>
                <w:szCs w:val="22"/>
                <w:lang w:val="en-GB"/>
              </w:rPr>
              <w:t>21.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95ED2" w14:textId="17C311C6" w:rsidR="00833A15" w:rsidRPr="006875E8" w:rsidRDefault="007211B3" w:rsidP="00833A15">
            <w:pPr>
              <w:jc w:val="both"/>
              <w:rPr>
                <w:rFonts w:ascii="Verdana" w:hAnsi="Verdana"/>
                <w:i/>
                <w:lang w:val="en-US"/>
              </w:rPr>
            </w:pPr>
            <w:r>
              <w:rPr>
                <w:rFonts w:ascii="Verdana" w:hAnsi="Verdana"/>
                <w:i/>
                <w:lang w:val="en-US"/>
              </w:rPr>
              <w:t>32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8675B81" w14:textId="5CE51706" w:rsidR="00833A15" w:rsidRPr="007F04E1" w:rsidRDefault="00FE7994" w:rsidP="00F05CD8">
            <w:pPr>
              <w:ind w:left="34"/>
              <w:rPr>
                <w:rFonts w:ascii="Verdana" w:eastAsia="Calibri" w:hAnsi="Verdana"/>
                <w:szCs w:val="24"/>
                <w:lang w:val="en-GB" w:eastAsia="en-US"/>
              </w:rPr>
            </w:pPr>
            <w:r w:rsidRPr="00FE7994">
              <w:rPr>
                <w:rFonts w:ascii="Verdana" w:eastAsia="Calibri" w:hAnsi="Verdana"/>
                <w:b/>
                <w:bCs/>
                <w:szCs w:val="24"/>
                <w:lang w:val="en-GB" w:eastAsia="en-US"/>
              </w:rPr>
              <w:t>K. Madan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E4D10" w14:textId="2174FC5D" w:rsidR="00846380" w:rsidRPr="006875E8" w:rsidRDefault="00256EE3" w:rsidP="00F05CD8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256EE3">
              <w:rPr>
                <w:rFonts w:ascii="Verdana" w:hAnsi="Verdana"/>
                <w:sz w:val="24"/>
                <w:szCs w:val="24"/>
                <w:lang w:val="en-GB"/>
              </w:rPr>
              <w:t>Sex chromosomes</w:t>
            </w:r>
          </w:p>
        </w:tc>
      </w:tr>
      <w:tr w:rsidR="00E3355B" w:rsidRPr="006875E8" w14:paraId="4840FF36" w14:textId="77777777" w:rsidTr="00AD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279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0AF4EB8" w14:textId="714B280F" w:rsidR="00E3355B" w:rsidRPr="006875E8" w:rsidRDefault="00E3355B" w:rsidP="00833A15">
            <w:pPr>
              <w:tabs>
                <w:tab w:val="left" w:pos="142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21.40-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BC215" w14:textId="77777777" w:rsidR="00E3355B" w:rsidRPr="006875E8" w:rsidRDefault="00E3355B" w:rsidP="00833A15">
            <w:pPr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1018647" w14:textId="4DDB1C75" w:rsidR="00E3355B" w:rsidRPr="00FE7994" w:rsidRDefault="00E3355B" w:rsidP="00833A15">
            <w:pPr>
              <w:ind w:left="34"/>
              <w:rPr>
                <w:rFonts w:ascii="Verdana" w:eastAsia="Calibri" w:hAnsi="Verdana"/>
                <w:b/>
                <w:bCs/>
                <w:szCs w:val="24"/>
                <w:lang w:val="en-GB" w:eastAsia="en-US"/>
              </w:rPr>
            </w:pPr>
            <w:r w:rsidRPr="007F04E1">
              <w:rPr>
                <w:rFonts w:ascii="Verdana" w:eastAsia="Calibri" w:hAnsi="Verdana"/>
                <w:szCs w:val="24"/>
                <w:lang w:val="en-GB" w:eastAsia="en-US"/>
              </w:rPr>
              <w:t>Get together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6EB1C" w14:textId="77777777" w:rsidR="00E3355B" w:rsidRDefault="00E3355B" w:rsidP="00E3355B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7F04E1">
              <w:rPr>
                <w:rFonts w:ascii="Verdana" w:hAnsi="Verdana"/>
                <w:sz w:val="24"/>
                <w:szCs w:val="24"/>
                <w:lang w:val="en-GB"/>
              </w:rPr>
              <w:t>Steinkeller</w:t>
            </w:r>
          </w:p>
          <w:p w14:paraId="62894C4D" w14:textId="77777777" w:rsidR="00E3355B" w:rsidRPr="00256EE3" w:rsidRDefault="00E3355B" w:rsidP="00833A15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833A15" w:rsidRPr="00EB774E" w14:paraId="56C149D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75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95FAECA" w14:textId="573FEB16" w:rsidR="00833A15" w:rsidRPr="006875E8" w:rsidRDefault="00833A15" w:rsidP="00833A15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Thursday, </w:t>
            </w:r>
            <w:r>
              <w:rPr>
                <w:rFonts w:ascii="Verdana" w:hAnsi="Verdana"/>
                <w:b/>
                <w:lang w:val="en-GB"/>
              </w:rPr>
              <w:t xml:space="preserve"> 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25</w:t>
            </w:r>
            <w:r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 w:rsidR="003D7B72">
              <w:rPr>
                <w:rFonts w:ascii="Verdana" w:hAnsi="Verdana"/>
                <w:b/>
                <w:lang w:val="en-GB"/>
              </w:rPr>
              <w:t xml:space="preserve">    </w:t>
            </w:r>
            <w:r w:rsidRPr="006875E8">
              <w:rPr>
                <w:rFonts w:ascii="Verdana" w:hAnsi="Verdana"/>
                <w:b/>
                <w:lang w:val="en-GB"/>
              </w:rPr>
              <w:t>Clinical cytogenetics</w:t>
            </w:r>
          </w:p>
        </w:tc>
      </w:tr>
      <w:tr w:rsidR="00833A15" w:rsidRPr="006875E8" w14:paraId="6843AC3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11375" w:type="dxa"/>
            <w:gridSpan w:val="10"/>
            <w:tcBorders>
              <w:bottom w:val="single" w:sz="4" w:space="0" w:color="auto"/>
            </w:tcBorders>
            <w:shd w:val="clear" w:color="auto" w:fill="FDE9D9"/>
          </w:tcPr>
          <w:p w14:paraId="503A5109" w14:textId="77777777" w:rsidR="00833A15" w:rsidRPr="006875E8" w:rsidRDefault="00833A15" w:rsidP="00833A15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</w:p>
        </w:tc>
      </w:tr>
      <w:tr w:rsidR="00833A15" w:rsidRPr="00EB774E" w14:paraId="4D4A15C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3CEE6" w14:textId="77777777" w:rsidR="00833A15" w:rsidRPr="006875E8" w:rsidRDefault="00833A15" w:rsidP="00833A15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09:00–09:35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1E3D2" w14:textId="1DCEE946" w:rsidR="00833A15" w:rsidRDefault="00833A15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3</w:t>
            </w:r>
          </w:p>
          <w:p w14:paraId="6994F125" w14:textId="5F1BEBFF" w:rsidR="00B83400" w:rsidRPr="006875E8" w:rsidRDefault="00B83400" w:rsidP="003B5183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B6981" w14:textId="77777777" w:rsidR="00833A15" w:rsidRPr="00EB774E" w:rsidRDefault="009040B6" w:rsidP="00833A15">
            <w:pPr>
              <w:ind w:left="34"/>
              <w:rPr>
                <w:rFonts w:ascii="Verdana" w:hAnsi="Verdana"/>
                <w:b/>
              </w:rPr>
            </w:pPr>
            <w:r w:rsidRPr="00EB774E">
              <w:rPr>
                <w:rFonts w:ascii="Verdana" w:hAnsi="Verdana"/>
                <w:b/>
              </w:rPr>
              <w:t>G. v. Buggenhout</w:t>
            </w:r>
          </w:p>
          <w:p w14:paraId="11F3FD00" w14:textId="1E078F6C" w:rsidR="00B83400" w:rsidRPr="00EB774E" w:rsidRDefault="00B83400" w:rsidP="00833A15">
            <w:pPr>
              <w:ind w:left="34"/>
              <w:rPr>
                <w:rFonts w:ascii="Verdana" w:hAnsi="Verdana"/>
                <w:b/>
              </w:rPr>
            </w:pPr>
            <w:r w:rsidRPr="00EB774E">
              <w:rPr>
                <w:rFonts w:ascii="Verdana" w:hAnsi="Verdana"/>
                <w:b/>
              </w:rPr>
              <w:t>M. Rocchi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311B6" w14:textId="77777777" w:rsidR="00B83400" w:rsidRPr="00B83400" w:rsidRDefault="00B83400" w:rsidP="00B83400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B83400">
              <w:rPr>
                <w:rFonts w:ascii="Verdana" w:hAnsi="Verdana"/>
                <w:lang w:val="en-GB"/>
              </w:rPr>
              <w:t>Common chromosome disorders and follow-up I</w:t>
            </w:r>
            <w:r w:rsidRPr="00B83400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</w:p>
          <w:p w14:paraId="583D9355" w14:textId="0B893661" w:rsidR="00DA5446" w:rsidRPr="006875E8" w:rsidRDefault="00B83400" w:rsidP="00833A15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B83400">
              <w:rPr>
                <w:rFonts w:ascii="Verdana" w:hAnsi="Verdana"/>
                <w:sz w:val="24"/>
                <w:szCs w:val="24"/>
                <w:lang w:val="en-GB"/>
              </w:rPr>
              <w:t>200 years after the birth of Gregor Mendel</w:t>
            </w:r>
          </w:p>
        </w:tc>
      </w:tr>
      <w:tr w:rsidR="00B83400" w:rsidRPr="006875E8" w14:paraId="20749E4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BCF40CC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10:20-10:55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599D0" w14:textId="341C7774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5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D0949" w14:textId="4450E617" w:rsidR="00B83400" w:rsidRDefault="00B83400" w:rsidP="00B83400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O.Zuffardi</w:t>
            </w:r>
          </w:p>
          <w:p w14:paraId="011ABA40" w14:textId="6E97E787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7DC20" w14:textId="485A68FE" w:rsidR="00B83400" w:rsidRPr="00B8340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Variants acquired from embryogenesis to aging: Clonality and consequences on health and disease. I</w:t>
            </w:r>
          </w:p>
        </w:tc>
      </w:tr>
      <w:tr w:rsidR="00B83400" w:rsidRPr="006875E8" w14:paraId="730C43F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4E8E954" w14:textId="299D4ADF" w:rsidR="00B83400" w:rsidRPr="006875E8" w:rsidRDefault="00B83400" w:rsidP="007C29B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11:00-11: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20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C05B1" w14:textId="77777777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350C3" w14:textId="77777777" w:rsidR="00B83400" w:rsidRPr="006875E8" w:rsidRDefault="00B83400" w:rsidP="00B83400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E0D2E" w14:textId="77777777" w:rsidR="00B83400" w:rsidRPr="00B83400" w:rsidRDefault="00B83400" w:rsidP="00B83400">
            <w:pPr>
              <w:ind w:left="185" w:hanging="185"/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798366B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C1666A4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11:25-12:00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C5BA6" w14:textId="265B6CEE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6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4C061" w14:textId="77777777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>G.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v.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Buggenhout</w:t>
            </w: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5113F" w14:textId="1C4B251E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Common chromosome disorders and follow-up I</w:t>
            </w:r>
            <w:r>
              <w:rPr>
                <w:rFonts w:ascii="Verdana" w:hAnsi="Verdana"/>
                <w:lang w:val="en-GB"/>
              </w:rPr>
              <w:t>I</w:t>
            </w:r>
          </w:p>
        </w:tc>
      </w:tr>
      <w:tr w:rsidR="00B83400" w:rsidRPr="006875E8" w14:paraId="530F206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1086999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12:05-12:40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7FACE" w14:textId="5DB1F437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7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DA413" w14:textId="77777777" w:rsidR="00B83400" w:rsidRPr="00D95E7A" w:rsidRDefault="00B83400" w:rsidP="00B83400">
            <w:pPr>
              <w:rPr>
                <w:rFonts w:ascii="Verdana" w:hAnsi="Verdana"/>
                <w:b/>
                <w:lang w:val="en-US"/>
              </w:rPr>
            </w:pPr>
            <w:r w:rsidRPr="006875E8">
              <w:rPr>
                <w:rFonts w:ascii="Verdana" w:hAnsi="Verdana"/>
                <w:b/>
                <w:lang w:val="en-GB"/>
              </w:rPr>
              <w:t>G.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v.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6875E8">
              <w:rPr>
                <w:rFonts w:ascii="Verdana" w:hAnsi="Verdana"/>
                <w:b/>
                <w:lang w:val="en-GB"/>
              </w:rPr>
              <w:t>Buggenhout</w:t>
            </w: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C54D5" w14:textId="0F85F782" w:rsidR="00B83400" w:rsidRPr="00D95E7A" w:rsidRDefault="00B83400" w:rsidP="00F05CD8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>Microdeletion syndromes</w:t>
            </w:r>
          </w:p>
        </w:tc>
      </w:tr>
      <w:tr w:rsidR="00B83400" w:rsidRPr="006875E8" w14:paraId="56A36DD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A2181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12:45-14:10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3F36E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EAB2F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A1D4F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296D33C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56B99A9C" w14:textId="77777777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Afternoon Session: 14:15 – 18:</w:t>
            </w:r>
            <w:r>
              <w:rPr>
                <w:rFonts w:ascii="Verdana" w:hAnsi="Verdana"/>
                <w:b/>
                <w:i/>
                <w:lang w:val="en-GB"/>
              </w:rPr>
              <w:t>40</w:t>
            </w:r>
            <w:r w:rsidRPr="006875E8">
              <w:rPr>
                <w:rFonts w:ascii="Verdana" w:hAnsi="Verdana"/>
                <w:b/>
                <w:i/>
                <w:lang w:val="en-GB"/>
              </w:rPr>
              <w:t xml:space="preserve">    </w:t>
            </w:r>
            <w:r>
              <w:rPr>
                <w:rFonts w:ascii="Verdana" w:hAnsi="Verdana"/>
                <w:b/>
                <w:i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Sex chromosome aberration; miscellaneous</w:t>
            </w:r>
          </w:p>
        </w:tc>
      </w:tr>
      <w:tr w:rsidR="00B83400" w:rsidRPr="00EB774E" w14:paraId="56E7B835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842B7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45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45621" w14:textId="13669E95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8D5D5" w14:textId="01CE4AF3" w:rsidR="00B83400" w:rsidRPr="009040B6" w:rsidRDefault="00B83400" w:rsidP="00B83400">
            <w:pPr>
              <w:ind w:left="-248" w:firstLine="248"/>
              <w:rPr>
                <w:rFonts w:ascii="Verdana" w:hAnsi="Verdana"/>
                <w:b/>
                <w:lang w:val="en-US"/>
              </w:rPr>
            </w:pPr>
            <w:r w:rsidRPr="009040B6">
              <w:rPr>
                <w:rFonts w:ascii="Verdana" w:hAnsi="Verdana"/>
                <w:b/>
                <w:lang w:val="en-GB"/>
              </w:rPr>
              <w:t>G.v.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9040B6">
              <w:rPr>
                <w:rFonts w:ascii="Verdana" w:hAnsi="Verdana"/>
                <w:b/>
                <w:lang w:val="en-GB"/>
              </w:rPr>
              <w:t>Buggenhout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FF570" w14:textId="77777777" w:rsidR="00B83400" w:rsidRPr="00763B67" w:rsidRDefault="00B83400" w:rsidP="00B83400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763B67">
              <w:rPr>
                <w:rFonts w:ascii="Verdana" w:hAnsi="Verdana"/>
                <w:sz w:val="24"/>
                <w:szCs w:val="24"/>
                <w:lang w:val="en-GB"/>
              </w:rPr>
              <w:t>The clinical effect of sex chromosomal aneuploidy</w:t>
            </w:r>
          </w:p>
        </w:tc>
      </w:tr>
      <w:tr w:rsidR="00B83400" w:rsidRPr="006875E8" w14:paraId="61381DF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A019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-15: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4A691" w14:textId="0A8CE012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3</w:t>
            </w:r>
            <w:r w:rsidR="007211B3">
              <w:rPr>
                <w:rFonts w:ascii="Verdana" w:hAnsi="Verdana"/>
                <w:i/>
                <w:lang w:val="en-GB"/>
              </w:rPr>
              <w:t>9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6C718" w14:textId="77777777" w:rsidR="00B83400" w:rsidRPr="009040B6" w:rsidRDefault="00B83400" w:rsidP="00B83400">
            <w:pPr>
              <w:rPr>
                <w:rFonts w:ascii="Verdana" w:hAnsi="Verdana"/>
                <w:b/>
                <w:lang w:val="en-GB"/>
              </w:rPr>
            </w:pPr>
            <w:r w:rsidRPr="009040B6">
              <w:rPr>
                <w:rFonts w:ascii="Verdana" w:hAnsi="Verdana"/>
                <w:b/>
                <w:lang w:val="en-US"/>
              </w:rPr>
              <w:t>O. Zuffardi</w:t>
            </w:r>
          </w:p>
          <w:p w14:paraId="4B50A2F5" w14:textId="77777777" w:rsidR="00B83400" w:rsidRPr="009040B6" w:rsidRDefault="00B83400" w:rsidP="00B83400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D59E9" w14:textId="77777777" w:rsidR="00B8340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Variants acquired from embryogenesis to aging:</w:t>
            </w:r>
          </w:p>
          <w:p w14:paraId="6F887687" w14:textId="55AF4441" w:rsidR="00B83400" w:rsidRPr="008877D9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Clonality and consequences on health and disease. II</w:t>
            </w:r>
          </w:p>
        </w:tc>
      </w:tr>
      <w:tr w:rsidR="00B83400" w:rsidRPr="006875E8" w14:paraId="1713BE2D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26F90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15: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16:05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EB131" w14:textId="574D2FF2" w:rsidR="00B83400" w:rsidRPr="006875E8" w:rsidRDefault="007211B3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40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8262" w14:textId="77777777" w:rsidR="00B83400" w:rsidRPr="006875E8" w:rsidRDefault="00B83400" w:rsidP="00B83400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K. Madan</w:t>
            </w: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6E4C8" w14:textId="358013D1" w:rsidR="00B83400" w:rsidRPr="00481F5F" w:rsidRDefault="00B83400" w:rsidP="00F05CD8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481F5F">
              <w:rPr>
                <w:rFonts w:ascii="Verdana" w:hAnsi="Verdana"/>
                <w:sz w:val="24"/>
                <w:szCs w:val="24"/>
                <w:lang w:val="en-GB"/>
              </w:rPr>
              <w:t>Disorders of sex development</w:t>
            </w:r>
          </w:p>
        </w:tc>
      </w:tr>
      <w:tr w:rsidR="00B83400" w:rsidRPr="006875E8" w14:paraId="5EA55CE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37EF0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16:05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-16: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25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BF0A" w14:textId="77777777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2B43A" w14:textId="77777777" w:rsidR="00B83400" w:rsidRPr="006875E8" w:rsidRDefault="00B83400" w:rsidP="00B83400">
            <w:pPr>
              <w:rPr>
                <w:rFonts w:ascii="Verdana" w:hAnsi="Verdana"/>
                <w:lang w:val="en-US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90DDC" w14:textId="5FF2F636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49EEC45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9FBAA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16: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25</w:t>
            </w: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-17: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C2F13" w14:textId="45573B6D" w:rsidR="00B83400" w:rsidRPr="00412768" w:rsidRDefault="007211B3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41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FA6C3" w14:textId="6657DB0E" w:rsidR="00B83400" w:rsidRPr="00D942AC" w:rsidRDefault="00B83400" w:rsidP="00B83400">
            <w:pPr>
              <w:rPr>
                <w:rFonts w:ascii="Verdana" w:hAnsi="Verdana"/>
                <w:b/>
                <w:lang w:val="de-CH"/>
              </w:rPr>
            </w:pPr>
            <w:r>
              <w:rPr>
                <w:rFonts w:ascii="Verdana" w:hAnsi="Verdana"/>
                <w:b/>
                <w:lang w:val="en-GB"/>
              </w:rPr>
              <w:t>O. Zuffardi</w:t>
            </w:r>
          </w:p>
          <w:p w14:paraId="3DF134CA" w14:textId="6FC1E0B6" w:rsidR="00B83400" w:rsidRPr="00D942AC" w:rsidRDefault="00B83400" w:rsidP="00B83400">
            <w:pPr>
              <w:rPr>
                <w:rFonts w:ascii="Verdana" w:hAnsi="Verdana"/>
                <w:b/>
                <w:lang w:val="de-CH"/>
              </w:rPr>
            </w:pP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7860E" w14:textId="2A188BA7" w:rsidR="00B83400" w:rsidRPr="00507862" w:rsidRDefault="00B83400" w:rsidP="00B83400">
            <w:pPr>
              <w:rPr>
                <w:rFonts w:ascii="Verdana" w:hAnsi="Verdana"/>
                <w:lang w:val="en-GB"/>
              </w:rPr>
            </w:pPr>
            <w:r w:rsidRPr="0074482A">
              <w:rPr>
                <w:rFonts w:ascii="Verdana" w:hAnsi="Verdana"/>
                <w:lang w:val="en-GB"/>
              </w:rPr>
              <w:t>Semi-dominant and recessive inheritance of X-linked variants</w:t>
            </w:r>
            <w:r w:rsidRPr="00507862">
              <w:rPr>
                <w:rFonts w:ascii="Verdana" w:hAnsi="Verdana"/>
                <w:lang w:val="en-GB"/>
              </w:rPr>
              <w:t xml:space="preserve"> </w:t>
            </w:r>
          </w:p>
        </w:tc>
      </w:tr>
      <w:tr w:rsidR="00B83400" w:rsidRPr="00EB774E" w14:paraId="692B93B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1899" w14:textId="77777777" w:rsidR="00B83400" w:rsidRPr="006875E8" w:rsidRDefault="00B83400" w:rsidP="00B83400">
            <w:pPr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17:10-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17:55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2F8BA" w14:textId="25930DD0" w:rsidR="00B8340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2</w:t>
            </w:r>
          </w:p>
          <w:p w14:paraId="607CA6A9" w14:textId="67C18513" w:rsidR="00B83400" w:rsidRPr="00DE081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1FE39" w14:textId="77777777" w:rsidR="00B83400" w:rsidRDefault="00B83400" w:rsidP="00B83400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R. Pfundt</w:t>
            </w:r>
          </w:p>
          <w:p w14:paraId="3F86ACFC" w14:textId="452A94F9" w:rsidR="00B83400" w:rsidRPr="00D942AC" w:rsidRDefault="00B83400" w:rsidP="00B83400">
            <w:pPr>
              <w:rPr>
                <w:rFonts w:ascii="Verdana" w:hAnsi="Verdana"/>
                <w:b/>
                <w:lang w:val="de-CH"/>
              </w:rPr>
            </w:pP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AC3F0" w14:textId="0D033286" w:rsidR="00B83400" w:rsidRPr="00074C82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Next generations sequencing strategies in diagnostics to detect nucleotide and structural variants in the human genome</w:t>
            </w:r>
          </w:p>
        </w:tc>
      </w:tr>
      <w:tr w:rsidR="00B83400" w:rsidRPr="006875E8" w14:paraId="21ACD3D8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EE943" w14:textId="77777777" w:rsidR="00B83400" w:rsidRPr="00030D6F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18:00</w:t>
            </w:r>
            <w:r w:rsidRPr="00030D6F">
              <w:rPr>
                <w:rFonts w:ascii="Verdana" w:hAnsi="Verdana"/>
                <w:sz w:val="22"/>
                <w:szCs w:val="22"/>
                <w:lang w:val="en-US"/>
              </w:rPr>
              <w:t>-18:40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78D00" w14:textId="42123EB3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US"/>
              </w:rPr>
            </w:pPr>
            <w:r>
              <w:rPr>
                <w:rFonts w:ascii="Verdana" w:hAnsi="Verdana"/>
                <w:i/>
                <w:lang w:val="en-US"/>
              </w:rPr>
              <w:t>4</w:t>
            </w:r>
            <w:r w:rsidR="007211B3">
              <w:rPr>
                <w:rFonts w:ascii="Verdana" w:hAnsi="Verdana"/>
                <w:i/>
                <w:lang w:val="en-US"/>
              </w:rPr>
              <w:t>3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914C9" w14:textId="77777777" w:rsidR="00B83400" w:rsidRPr="006875E8" w:rsidRDefault="00B83400" w:rsidP="00B83400">
            <w:pPr>
              <w:ind w:left="34"/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O. Zuffardi</w:t>
            </w: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F506A" w14:textId="0CAFBBB2" w:rsidR="00B83400" w:rsidRPr="0074482A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The future of cytogenetics</w:t>
            </w:r>
          </w:p>
        </w:tc>
      </w:tr>
      <w:tr w:rsidR="00B83400" w:rsidRPr="006875E8" w14:paraId="241D0BF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7B711" w14:textId="33C6DAD8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8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45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-20:00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10D2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D15B0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5F321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6875E8" w14:paraId="417207E1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FAC97" w14:textId="7FD3AA76" w:rsidR="00B83400" w:rsidRPr="006875E8" w:rsidRDefault="00B83400" w:rsidP="00B83400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20.30-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CCB63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36717" w14:textId="1F730C98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693D5" w14:textId="53D813FC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</w:tc>
      </w:tr>
      <w:tr w:rsidR="00B83400" w:rsidRPr="006875E8" w14:paraId="2D7FFFD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EA510BD" w14:textId="52F4D04A" w:rsidR="00B83400" w:rsidRPr="006875E8" w:rsidRDefault="00B83400" w:rsidP="00B83400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Friday, </w:t>
            </w:r>
            <w:r>
              <w:rPr>
                <w:rFonts w:ascii="Verdana" w:hAnsi="Verdana"/>
                <w:b/>
                <w:lang w:val="en-GB"/>
              </w:rPr>
              <w:t xml:space="preserve"> 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26</w:t>
            </w:r>
            <w:r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>
              <w:rPr>
                <w:rFonts w:ascii="Verdana" w:hAnsi="Verdana"/>
                <w:b/>
                <w:lang w:val="en-GB"/>
              </w:rPr>
              <w:t xml:space="preserve">       </w:t>
            </w:r>
            <w:r w:rsidRPr="006875E8">
              <w:rPr>
                <w:rFonts w:ascii="Verdana" w:hAnsi="Verdana"/>
                <w:b/>
                <w:lang w:val="en-GB"/>
              </w:rPr>
              <w:t>Miscellaneous</w:t>
            </w:r>
          </w:p>
        </w:tc>
      </w:tr>
      <w:tr w:rsidR="00B83400" w:rsidRPr="006875E8" w14:paraId="529CEA74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14:paraId="2287E65B" w14:textId="77777777" w:rsidR="00B83400" w:rsidRPr="006875E8" w:rsidRDefault="00B83400" w:rsidP="00B83400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New techniques</w:t>
            </w:r>
          </w:p>
        </w:tc>
      </w:tr>
      <w:tr w:rsidR="00B83400" w:rsidRPr="00F94B1A" w14:paraId="061CC973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B4339" w14:textId="77777777" w:rsidR="00B83400" w:rsidRPr="000C797D" w:rsidRDefault="00B83400" w:rsidP="00B83400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09:00-09:50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AECECE" w14:textId="7740B46B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3407A4B" w14:textId="3786EF3F" w:rsidR="00B83400" w:rsidRPr="00311C81" w:rsidRDefault="00B83400" w:rsidP="00B83400">
            <w:pPr>
              <w:rPr>
                <w:rFonts w:ascii="Verdana" w:hAnsi="Verdana"/>
                <w:b/>
                <w:lang w:val="de-CH"/>
              </w:rPr>
            </w:pPr>
            <w:r>
              <w:rPr>
                <w:rFonts w:ascii="Verdana" w:hAnsi="Verdana"/>
                <w:b/>
                <w:lang w:val="fr-CH"/>
              </w:rPr>
              <w:t>K. M</w:t>
            </w:r>
            <w:r w:rsidR="00256EE3">
              <w:rPr>
                <w:rFonts w:ascii="Verdana" w:hAnsi="Verdana"/>
                <w:b/>
                <w:lang w:val="fr-CH"/>
              </w:rPr>
              <w:t>adan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077B2" w14:textId="5A109177" w:rsidR="00256EE3" w:rsidRPr="00311C81" w:rsidRDefault="00256EE3" w:rsidP="00B83400">
            <w:pPr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lang w:val="en-GB"/>
              </w:rPr>
              <w:t>Natural human chimeras</w:t>
            </w:r>
          </w:p>
        </w:tc>
      </w:tr>
      <w:tr w:rsidR="00B83400" w:rsidRPr="00EB774E" w14:paraId="3E0E6BCF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8F5E7" w14:textId="77777777" w:rsidR="00B83400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09:55-10: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</w:t>
            </w: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  <w:p w14:paraId="6AAE7070" w14:textId="2519CAD9" w:rsidR="00B83400" w:rsidRPr="000C797D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F50EF2" w14:textId="773E7CAA" w:rsidR="00B8340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5</w:t>
            </w:r>
          </w:p>
          <w:p w14:paraId="411C6A81" w14:textId="5A4BEE3D" w:rsidR="00B83400" w:rsidRPr="00206A42" w:rsidRDefault="00B83400" w:rsidP="00B83400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A2EAD54" w14:textId="1D472793" w:rsidR="00B83400" w:rsidRDefault="00B83400" w:rsidP="00B83400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M. Rocchi</w:t>
            </w:r>
          </w:p>
          <w:p w14:paraId="6BBC60E1" w14:textId="5DDD5E5B" w:rsidR="00B83400" w:rsidRPr="0014166C" w:rsidRDefault="00B83400" w:rsidP="00B83400">
            <w:pPr>
              <w:rPr>
                <w:rFonts w:ascii="Verdana" w:hAnsi="Verdana"/>
                <w:b/>
                <w:color w:val="FF0000"/>
                <w:lang w:val="en-GB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815F0" w14:textId="72FEF518" w:rsidR="00B83400" w:rsidRPr="00311C81" w:rsidRDefault="00B83400" w:rsidP="00B83400">
            <w:pPr>
              <w:rPr>
                <w:rFonts w:ascii="Verdana" w:eastAsia="Times New Roman" w:hAnsi="Verdana"/>
                <w:lang w:val="en-GB"/>
              </w:rPr>
            </w:pPr>
            <w:r w:rsidRPr="00F94B1A">
              <w:rPr>
                <w:rFonts w:ascii="Verdana" w:eastAsia="Times New Roman" w:hAnsi="Verdana"/>
                <w:lang w:val="en-GB"/>
              </w:rPr>
              <w:t>Centromere repositioning in evolution and in human population.</w:t>
            </w:r>
          </w:p>
        </w:tc>
      </w:tr>
      <w:tr w:rsidR="00B83400" w:rsidRPr="006875E8" w14:paraId="759F2FFC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B2512" w14:textId="69879CA1" w:rsidR="00B83400" w:rsidRPr="000C797D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10:35-11:10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B9F510" w14:textId="701C89CF" w:rsidR="00B83400" w:rsidRPr="006A762B" w:rsidRDefault="00B83400" w:rsidP="00B83400">
            <w:pPr>
              <w:jc w:val="center"/>
              <w:rPr>
                <w:rFonts w:ascii="Verdana" w:hAnsi="Verdana"/>
                <w:i/>
                <w:iCs/>
                <w:lang w:val="en-GB"/>
              </w:rPr>
            </w:pPr>
            <w:r w:rsidRPr="006A762B">
              <w:rPr>
                <w:rFonts w:ascii="Verdana" w:hAnsi="Verdana"/>
                <w:i/>
                <w:iCs/>
                <w:lang w:val="en-GB"/>
              </w:rPr>
              <w:t>4</w:t>
            </w:r>
            <w:r w:rsidR="007211B3">
              <w:rPr>
                <w:rFonts w:ascii="Verdana" w:hAnsi="Verdana"/>
                <w:i/>
                <w:iCs/>
                <w:lang w:val="en-GB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9FB3245" w14:textId="45DC6C3E" w:rsidR="00B83400" w:rsidRDefault="00B83400" w:rsidP="00F51B34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GB"/>
              </w:rPr>
              <w:t>J. Wisser/A. Schinzel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4312D" w14:textId="4439F372" w:rsidR="00B83400" w:rsidRPr="00F94B1A" w:rsidRDefault="00B83400" w:rsidP="00B83400">
            <w:pPr>
              <w:rPr>
                <w:rFonts w:ascii="Verdana" w:eastAsia="Times New Roman" w:hAnsi="Verdana"/>
                <w:lang w:val="en-GB"/>
              </w:rPr>
            </w:pPr>
            <w:r w:rsidRPr="00326DCA">
              <w:rPr>
                <w:rFonts w:ascii="Verdana" w:hAnsi="Verdana"/>
                <w:szCs w:val="24"/>
                <w:lang w:val="en-GB"/>
              </w:rPr>
              <w:t>Twins at prenatal diagnosis</w:t>
            </w:r>
          </w:p>
        </w:tc>
      </w:tr>
      <w:tr w:rsidR="00B83400" w:rsidRPr="006875E8" w14:paraId="3B12F840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AB2F3" w14:textId="77777777" w:rsidR="00B83400" w:rsidRPr="000C797D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10</w:t>
            </w: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-11: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BFEA72" w14:textId="77777777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391ECE9" w14:textId="77777777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A63C9" w14:textId="7F9012A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6875E8" w14:paraId="064ED934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A8E1C" w14:textId="77777777" w:rsidR="00B83400" w:rsidRPr="000C797D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11: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  <w:r w:rsidRPr="000C797D">
              <w:rPr>
                <w:rFonts w:ascii="Verdana" w:hAnsi="Verdana"/>
                <w:sz w:val="22"/>
                <w:szCs w:val="22"/>
                <w:lang w:val="en-GB"/>
              </w:rPr>
              <w:t>-12:40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BAA05D" w14:textId="4F95D80F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EE9F8B0" w14:textId="77777777" w:rsidR="00B83400" w:rsidRDefault="00B83400" w:rsidP="00B83400">
            <w:pPr>
              <w:rPr>
                <w:rFonts w:ascii="Verdana" w:hAnsi="Verdana"/>
                <w:b/>
                <w:lang w:val="nl-NL"/>
              </w:rPr>
            </w:pPr>
            <w:r w:rsidRPr="006875E8">
              <w:rPr>
                <w:rFonts w:ascii="Verdana" w:hAnsi="Verdana"/>
                <w:b/>
                <w:lang w:val="nl-NL"/>
              </w:rPr>
              <w:t>Students</w:t>
            </w:r>
          </w:p>
          <w:p w14:paraId="3CA6E19B" w14:textId="6BD5C76A" w:rsidR="00503C94" w:rsidRPr="006875E8" w:rsidRDefault="00503C94" w:rsidP="00B83400">
            <w:pPr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b/>
                <w:lang w:val="nl-NL"/>
              </w:rPr>
              <w:t>N. Kurtas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E7F38" w14:textId="77777777" w:rsidR="00B8340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Student presentations</w:t>
            </w:r>
          </w:p>
          <w:p w14:paraId="6929DEA2" w14:textId="332877A6" w:rsidR="00503C94" w:rsidRPr="006875E8" w:rsidRDefault="00503C94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Short tandem repeats in developmental disorders</w:t>
            </w:r>
          </w:p>
        </w:tc>
      </w:tr>
      <w:tr w:rsidR="00B83400" w:rsidRPr="006875E8" w14:paraId="662C70C2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F4608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12:45-14:10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E65D8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5C724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58858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4B56F0EE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51EEA5AE" w14:textId="322CFDF1" w:rsidR="00B83400" w:rsidRPr="006875E8" w:rsidRDefault="00B83400" w:rsidP="00B83400">
            <w:pPr>
              <w:rPr>
                <w:rFonts w:ascii="Verdana" w:hAnsi="Verdana"/>
                <w:b/>
                <w:lang w:val="en-US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 xml:space="preserve">Afternoon Session: 14:15 – 18:45    </w:t>
            </w:r>
            <w:r>
              <w:rPr>
                <w:rFonts w:ascii="Verdana" w:hAnsi="Verdana"/>
                <w:b/>
                <w:lang w:val="en-GB"/>
              </w:rPr>
              <w:t>S</w:t>
            </w:r>
            <w:r w:rsidRPr="006875E8">
              <w:rPr>
                <w:rFonts w:ascii="Verdana" w:hAnsi="Verdana"/>
                <w:b/>
                <w:lang w:val="en-GB"/>
              </w:rPr>
              <w:t>elf-study</w:t>
            </w:r>
            <w:r>
              <w:rPr>
                <w:rFonts w:ascii="Verdana" w:hAnsi="Verdana"/>
                <w:b/>
                <w:lang w:val="en-GB"/>
              </w:rPr>
              <w:t xml:space="preserve"> or sight seing</w:t>
            </w:r>
          </w:p>
        </w:tc>
      </w:tr>
      <w:tr w:rsidR="00B83400" w:rsidRPr="006875E8" w14:paraId="6658EF76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5C9CD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-2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FBBA88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C2FACF4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Dinner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AD34D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6875E8" w14:paraId="714E52B7" w14:textId="77777777" w:rsidTr="00E3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7" w:type="dxa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76E6F" w14:textId="77777777" w:rsidR="00B83400" w:rsidRPr="006875E8" w:rsidRDefault="00B83400" w:rsidP="00B83400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  20:15-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84A018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BFE97A7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Get together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CC0D4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Steinkeller</w:t>
            </w:r>
          </w:p>
        </w:tc>
      </w:tr>
      <w:tr w:rsidR="00B83400" w:rsidRPr="00EB774E" w14:paraId="6C3AB389" w14:textId="77777777" w:rsidTr="00E3355B"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4C81E2E" w14:textId="538A3628" w:rsidR="00B83400" w:rsidRPr="006875E8" w:rsidRDefault="00B83400" w:rsidP="00B83400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Saturday, </w:t>
            </w:r>
            <w:r>
              <w:rPr>
                <w:rFonts w:ascii="Verdana" w:hAnsi="Verdana"/>
                <w:b/>
                <w:lang w:val="en-GB"/>
              </w:rPr>
              <w:t xml:space="preserve"> August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>27</w:t>
            </w:r>
            <w:r>
              <w:rPr>
                <w:rFonts w:ascii="Verdana" w:hAnsi="Verdana"/>
                <w:b/>
                <w:szCs w:val="24"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>
              <w:rPr>
                <w:rFonts w:ascii="Verdana" w:hAnsi="Verdana"/>
                <w:b/>
                <w:lang w:val="en-GB"/>
              </w:rPr>
              <w:t xml:space="preserve">   </w:t>
            </w:r>
            <w:r w:rsidR="003D7B72">
              <w:rPr>
                <w:rFonts w:ascii="Verdana" w:hAnsi="Verdana"/>
                <w:b/>
                <w:lang w:val="en-GB"/>
              </w:rPr>
              <w:t xml:space="preserve">  </w:t>
            </w:r>
            <w:r>
              <w:rPr>
                <w:rFonts w:ascii="Verdana" w:hAnsi="Verdana"/>
                <w:b/>
                <w:lang w:val="en-GB"/>
              </w:rPr>
              <w:t>Past and future of clinical cytogenetics</w:t>
            </w:r>
          </w:p>
        </w:tc>
      </w:tr>
      <w:tr w:rsidR="00B83400" w:rsidRPr="006875E8" w14:paraId="489192DD" w14:textId="77777777" w:rsidTr="00E3355B">
        <w:trPr>
          <w:gridAfter w:val="2"/>
          <w:wAfter w:w="147" w:type="dxa"/>
          <w:trHeight w:val="392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066D08" w14:textId="77777777" w:rsidR="00B83400" w:rsidRPr="006875E8" w:rsidRDefault="00B83400" w:rsidP="00B83400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b/>
                <w:i/>
                <w:lang w:val="en-GB"/>
              </w:rPr>
              <w:t>Morning Session: 09:00 – 12:40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</w:t>
            </w:r>
          </w:p>
        </w:tc>
      </w:tr>
      <w:tr w:rsidR="00B83400" w:rsidRPr="00EB774E" w14:paraId="6412CE67" w14:textId="77777777" w:rsidTr="00E3355B">
        <w:trPr>
          <w:gridAfter w:val="2"/>
          <w:wAfter w:w="147" w:type="dxa"/>
          <w:trHeight w:val="363"/>
        </w:trPr>
        <w:tc>
          <w:tcPr>
            <w:tcW w:w="1653" w:type="dxa"/>
            <w:tcBorders>
              <w:top w:val="single" w:sz="4" w:space="0" w:color="auto"/>
            </w:tcBorders>
          </w:tcPr>
          <w:p w14:paraId="13BC02A7" w14:textId="77777777" w:rsidR="00B83400" w:rsidRPr="006875E8" w:rsidRDefault="00B83400" w:rsidP="00B83400">
            <w:pPr>
              <w:ind w:left="-180"/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09:00–09:40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</w:tcBorders>
          </w:tcPr>
          <w:p w14:paraId="53A85FCB" w14:textId="6401A4C7" w:rsidR="00B8340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W9</w:t>
            </w:r>
          </w:p>
          <w:p w14:paraId="2EBE7665" w14:textId="3A0D9307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W10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3692FCA7" w14:textId="2EF9EEFD" w:rsidR="00B83400" w:rsidRPr="00D942AC" w:rsidRDefault="00B83400" w:rsidP="00B83400">
            <w:pPr>
              <w:rPr>
                <w:rFonts w:ascii="Verdana" w:hAnsi="Verdana"/>
                <w:b/>
                <w:lang w:val="fr-CH"/>
              </w:rPr>
            </w:pPr>
            <w:r w:rsidRPr="00D942AC">
              <w:rPr>
                <w:rFonts w:ascii="Verdana" w:hAnsi="Verdana"/>
                <w:b/>
                <w:lang w:val="fr-CH"/>
              </w:rPr>
              <w:t>M. Vismara</w:t>
            </w:r>
          </w:p>
          <w:p w14:paraId="27610696" w14:textId="3FF35488" w:rsidR="00B83400" w:rsidRPr="000449F4" w:rsidRDefault="00B83400" w:rsidP="00B83400">
            <w:pPr>
              <w:rPr>
                <w:rFonts w:ascii="Verdana" w:hAnsi="Verdana"/>
                <w:b/>
                <w:lang w:val="fr-CH"/>
              </w:rPr>
            </w:pPr>
            <w:r w:rsidRPr="00D942AC">
              <w:rPr>
                <w:rFonts w:ascii="Verdana" w:hAnsi="Verdana"/>
                <w:b/>
                <w:lang w:val="fr-CH"/>
              </w:rPr>
              <w:t>N.E.Kurtas</w:t>
            </w:r>
          </w:p>
          <w:p w14:paraId="5BD0BD3B" w14:textId="2D5F7983" w:rsidR="00B83400" w:rsidRPr="000449F4" w:rsidRDefault="00B83400" w:rsidP="00B83400">
            <w:pPr>
              <w:rPr>
                <w:rFonts w:ascii="Verdana" w:hAnsi="Verdana"/>
                <w:b/>
                <w:lang w:val="fr-CH"/>
              </w:rPr>
            </w:pPr>
          </w:p>
        </w:tc>
        <w:tc>
          <w:tcPr>
            <w:tcW w:w="6234" w:type="dxa"/>
            <w:gridSpan w:val="3"/>
            <w:tcBorders>
              <w:top w:val="single" w:sz="4" w:space="0" w:color="auto"/>
            </w:tcBorders>
          </w:tcPr>
          <w:p w14:paraId="418EF476" w14:textId="77777777" w:rsidR="00B83400" w:rsidRPr="00E7236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Databases for clinical genetics </w:t>
            </w:r>
            <w:r w:rsidRPr="00E72360">
              <w:rPr>
                <w:rFonts w:ascii="Verdana" w:hAnsi="Verdana"/>
                <w:lang w:val="en-GB"/>
              </w:rPr>
              <w:t>(par</w:t>
            </w:r>
            <w:r>
              <w:rPr>
                <w:rFonts w:ascii="Verdana" w:hAnsi="Verdana"/>
                <w:lang w:val="en-GB"/>
              </w:rPr>
              <w:t>all</w:t>
            </w:r>
            <w:r w:rsidRPr="00E72360">
              <w:rPr>
                <w:rFonts w:ascii="Verdana" w:hAnsi="Verdana"/>
                <w:lang w:val="en-GB"/>
              </w:rPr>
              <w:t>. with W10)</w:t>
            </w:r>
          </w:p>
          <w:p w14:paraId="71F877A4" w14:textId="78455184" w:rsidR="00B83400" w:rsidRPr="00E72360" w:rsidRDefault="00B83400" w:rsidP="00E3355B">
            <w:pPr>
              <w:rPr>
                <w:rFonts w:ascii="Verdana" w:hAnsi="Verdana"/>
                <w:lang w:val="en-GB"/>
              </w:rPr>
            </w:pPr>
            <w:r w:rsidRPr="00145BAC">
              <w:rPr>
                <w:rFonts w:ascii="Verdana" w:hAnsi="Verdana"/>
                <w:lang w:val="en-GB"/>
              </w:rPr>
              <w:t>Breakpoint analysis of complex structural variants (parallel with W9</w:t>
            </w:r>
            <w:r>
              <w:rPr>
                <w:rFonts w:ascii="Verdana" w:hAnsi="Verdana"/>
                <w:lang w:val="en-GB"/>
              </w:rPr>
              <w:t>)</w:t>
            </w:r>
          </w:p>
        </w:tc>
      </w:tr>
      <w:tr w:rsidR="00B83400" w:rsidRPr="00EB774E" w14:paraId="742E6D0F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40854120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09:45-10:20</w:t>
            </w:r>
          </w:p>
        </w:tc>
        <w:tc>
          <w:tcPr>
            <w:tcW w:w="898" w:type="dxa"/>
            <w:gridSpan w:val="3"/>
          </w:tcPr>
          <w:p w14:paraId="53203E31" w14:textId="3EC9BA2B" w:rsidR="00B83400" w:rsidRPr="00E3355B" w:rsidRDefault="00B83400" w:rsidP="00B83400">
            <w:pPr>
              <w:jc w:val="center"/>
              <w:rPr>
                <w:rFonts w:ascii="Verdana" w:hAnsi="Verdana"/>
                <w:i/>
                <w:sz w:val="22"/>
                <w:szCs w:val="18"/>
                <w:lang w:val="en-GB"/>
              </w:rPr>
            </w:pPr>
            <w:r w:rsidRPr="00E3355B">
              <w:rPr>
                <w:rFonts w:ascii="Verdana" w:hAnsi="Verdana"/>
                <w:i/>
                <w:sz w:val="22"/>
                <w:szCs w:val="18"/>
                <w:lang w:val="en-GB"/>
              </w:rPr>
              <w:t>W9</w:t>
            </w:r>
          </w:p>
          <w:p w14:paraId="16FEC847" w14:textId="352CF2A2" w:rsidR="00B83400" w:rsidRPr="00CC1C19" w:rsidRDefault="00B83400" w:rsidP="00B83400">
            <w:pPr>
              <w:ind w:right="-252"/>
              <w:jc w:val="center"/>
              <w:rPr>
                <w:rFonts w:ascii="Verdana" w:hAnsi="Verdana"/>
                <w:b/>
                <w:bCs/>
                <w:i/>
                <w:lang w:val="en-GB"/>
              </w:rPr>
            </w:pPr>
            <w:r w:rsidRPr="00E3355B">
              <w:rPr>
                <w:rFonts w:ascii="Verdana" w:hAnsi="Verdana"/>
                <w:i/>
                <w:sz w:val="22"/>
                <w:szCs w:val="18"/>
                <w:lang w:val="en-GB"/>
              </w:rPr>
              <w:t>W10</w:t>
            </w:r>
          </w:p>
        </w:tc>
        <w:tc>
          <w:tcPr>
            <w:tcW w:w="2443" w:type="dxa"/>
          </w:tcPr>
          <w:p w14:paraId="4756038A" w14:textId="77777777" w:rsidR="00B83400" w:rsidRPr="00CC1C19" w:rsidRDefault="00B83400" w:rsidP="00B83400">
            <w:pPr>
              <w:ind w:left="30" w:hanging="30"/>
              <w:rPr>
                <w:rFonts w:ascii="Verdana" w:hAnsi="Verdana"/>
                <w:b/>
                <w:bCs/>
                <w:lang w:val="fr-CH"/>
              </w:rPr>
            </w:pPr>
            <w:r w:rsidRPr="00CC1C19">
              <w:rPr>
                <w:rFonts w:ascii="Verdana" w:hAnsi="Verdana"/>
                <w:b/>
                <w:bCs/>
                <w:lang w:val="fr-CH"/>
              </w:rPr>
              <w:t>M. Vismara</w:t>
            </w:r>
          </w:p>
          <w:p w14:paraId="344533F7" w14:textId="77777777" w:rsidR="00B83400" w:rsidRDefault="00B83400" w:rsidP="00B83400">
            <w:pPr>
              <w:rPr>
                <w:rFonts w:ascii="Verdana" w:hAnsi="Verdana"/>
                <w:b/>
                <w:bCs/>
                <w:lang w:val="fr-CH"/>
              </w:rPr>
            </w:pPr>
            <w:r w:rsidRPr="00CC1C19">
              <w:rPr>
                <w:rFonts w:ascii="Verdana" w:hAnsi="Verdana"/>
                <w:b/>
                <w:bCs/>
                <w:lang w:val="fr-CH"/>
              </w:rPr>
              <w:t>N.E.Kurtas</w:t>
            </w:r>
          </w:p>
          <w:p w14:paraId="49D2A45E" w14:textId="27CE66A9" w:rsidR="00B83400" w:rsidRPr="00CC1C19" w:rsidRDefault="00B83400" w:rsidP="00B83400">
            <w:pPr>
              <w:ind w:left="172"/>
              <w:rPr>
                <w:rFonts w:ascii="Verdana" w:hAnsi="Verdana"/>
                <w:b/>
                <w:bCs/>
                <w:lang w:val="fr-CH"/>
              </w:rPr>
            </w:pPr>
          </w:p>
        </w:tc>
        <w:tc>
          <w:tcPr>
            <w:tcW w:w="6234" w:type="dxa"/>
            <w:gridSpan w:val="3"/>
          </w:tcPr>
          <w:p w14:paraId="30F87ED2" w14:textId="46C55A05" w:rsidR="00B83400" w:rsidRPr="00E7236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Databases for clinical genetics </w:t>
            </w:r>
            <w:r w:rsidRPr="00E72360">
              <w:rPr>
                <w:rFonts w:ascii="Verdana" w:hAnsi="Verdana"/>
                <w:lang w:val="en-GB"/>
              </w:rPr>
              <w:t>(par</w:t>
            </w:r>
            <w:r>
              <w:rPr>
                <w:rFonts w:ascii="Verdana" w:hAnsi="Verdana"/>
                <w:lang w:val="en-GB"/>
              </w:rPr>
              <w:t>all</w:t>
            </w:r>
            <w:r w:rsidRPr="00E72360">
              <w:rPr>
                <w:rFonts w:ascii="Verdana" w:hAnsi="Verdana"/>
                <w:lang w:val="en-GB"/>
              </w:rPr>
              <w:t>. with W10)</w:t>
            </w:r>
          </w:p>
          <w:p w14:paraId="4825FB81" w14:textId="78A16F20" w:rsidR="00B83400" w:rsidRPr="00E72360" w:rsidRDefault="00B83400" w:rsidP="00B83400">
            <w:pPr>
              <w:rPr>
                <w:rFonts w:ascii="Verdana" w:hAnsi="Verdana"/>
                <w:lang w:val="en-GB"/>
              </w:rPr>
            </w:pPr>
            <w:r w:rsidRPr="00145BAC">
              <w:rPr>
                <w:rFonts w:ascii="Verdana" w:hAnsi="Verdana"/>
                <w:lang w:val="en-GB"/>
              </w:rPr>
              <w:t>Breakpoint analysis of complex structural variants (parallel with W9)</w:t>
            </w:r>
          </w:p>
        </w:tc>
      </w:tr>
      <w:tr w:rsidR="00B83400" w:rsidRPr="006875E8" w14:paraId="5AA0C8AB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341AD98D" w14:textId="77777777" w:rsidR="00B83400" w:rsidRPr="006875E8" w:rsidRDefault="00B83400" w:rsidP="00B83400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10:25-11:00</w:t>
            </w:r>
          </w:p>
        </w:tc>
        <w:tc>
          <w:tcPr>
            <w:tcW w:w="898" w:type="dxa"/>
            <w:gridSpan w:val="3"/>
          </w:tcPr>
          <w:p w14:paraId="0518CEDE" w14:textId="76200ABF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B906F5"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8</w:t>
            </w:r>
          </w:p>
        </w:tc>
        <w:tc>
          <w:tcPr>
            <w:tcW w:w="2443" w:type="dxa"/>
          </w:tcPr>
          <w:p w14:paraId="23C4C98E" w14:textId="7FC7EBE0" w:rsidR="00B83400" w:rsidRPr="008877D9" w:rsidRDefault="00B83400" w:rsidP="00B83400">
            <w:pPr>
              <w:rPr>
                <w:rFonts w:ascii="Verdana" w:hAnsi="Verdana"/>
                <w:b/>
                <w:color w:val="FF0000"/>
                <w:lang w:val="en-GB"/>
              </w:rPr>
            </w:pPr>
            <w:r w:rsidRPr="00B906F5">
              <w:rPr>
                <w:rFonts w:ascii="Verdana" w:hAnsi="Verdana"/>
                <w:b/>
                <w:lang w:val="en-GB"/>
              </w:rPr>
              <w:t>T. Krones</w:t>
            </w:r>
          </w:p>
        </w:tc>
        <w:tc>
          <w:tcPr>
            <w:tcW w:w="6234" w:type="dxa"/>
            <w:gridSpan w:val="3"/>
          </w:tcPr>
          <w:p w14:paraId="4F751B2F" w14:textId="1D69B94F" w:rsidR="00B83400" w:rsidRPr="00BC645D" w:rsidRDefault="00B83400" w:rsidP="000530FD">
            <w:pPr>
              <w:rPr>
                <w:rFonts w:ascii="Verdana" w:hAnsi="Verdana"/>
                <w:lang w:val="en-GB"/>
              </w:rPr>
            </w:pPr>
            <w:r w:rsidRPr="00B906F5">
              <w:rPr>
                <w:rFonts w:ascii="Verdana" w:hAnsi="Verdana"/>
                <w:lang w:val="en-GB"/>
              </w:rPr>
              <w:t>Ethical issues</w:t>
            </w:r>
          </w:p>
        </w:tc>
      </w:tr>
      <w:tr w:rsidR="00B83400" w:rsidRPr="006875E8" w14:paraId="51F4C1B9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653F25DB" w14:textId="77777777" w:rsidR="00B83400" w:rsidRPr="006875E8" w:rsidRDefault="00B83400" w:rsidP="00B83400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11:05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-11</w:t>
            </w:r>
            <w:r w:rsidRPr="00507862">
              <w:rPr>
                <w:rFonts w:ascii="Verdana" w:hAnsi="Verdana"/>
                <w:sz w:val="22"/>
                <w:szCs w:val="22"/>
                <w:lang w:val="en-GB"/>
              </w:rPr>
              <w:t>:20</w:t>
            </w:r>
          </w:p>
        </w:tc>
        <w:tc>
          <w:tcPr>
            <w:tcW w:w="898" w:type="dxa"/>
            <w:gridSpan w:val="3"/>
          </w:tcPr>
          <w:p w14:paraId="429C2550" w14:textId="77777777" w:rsidR="00B83400" w:rsidRPr="006875E8" w:rsidRDefault="00B83400" w:rsidP="00B83400">
            <w:pPr>
              <w:jc w:val="right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</w:tcPr>
          <w:p w14:paraId="7B505755" w14:textId="77777777" w:rsidR="00B83400" w:rsidRPr="006875E8" w:rsidRDefault="00B83400" w:rsidP="00B83400">
            <w:pPr>
              <w:rPr>
                <w:rFonts w:ascii="Verdana" w:hAnsi="Verdana"/>
                <w:b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  <w:shd w:val="clear" w:color="auto" w:fill="FFFFFF"/>
          </w:tcPr>
          <w:p w14:paraId="54335FF3" w14:textId="0040A2CB" w:rsidR="00B83400" w:rsidRPr="008877D9" w:rsidRDefault="00B83400" w:rsidP="00B83400">
            <w:pPr>
              <w:ind w:left="185" w:hanging="185"/>
              <w:rPr>
                <w:rFonts w:ascii="Verdana" w:hAnsi="Verdana"/>
                <w:color w:val="FF0000"/>
                <w:lang w:val="en-GB"/>
              </w:rPr>
            </w:pPr>
          </w:p>
        </w:tc>
      </w:tr>
      <w:tr w:rsidR="00B83400" w:rsidRPr="00EB774E" w14:paraId="5ED780A1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35B8A4E2" w14:textId="77777777" w:rsidR="00B83400" w:rsidRPr="00507862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507862">
              <w:rPr>
                <w:rFonts w:ascii="Verdana" w:hAnsi="Verdana"/>
                <w:sz w:val="22"/>
                <w:szCs w:val="22"/>
                <w:lang w:val="en-GB"/>
              </w:rPr>
              <w:t>11:20-11:55</w:t>
            </w:r>
          </w:p>
        </w:tc>
        <w:tc>
          <w:tcPr>
            <w:tcW w:w="898" w:type="dxa"/>
            <w:gridSpan w:val="3"/>
          </w:tcPr>
          <w:p w14:paraId="43C80096" w14:textId="1911D9FD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</w:tcPr>
          <w:p w14:paraId="16D38284" w14:textId="1F3BCA0E" w:rsidR="00B83400" w:rsidRPr="00C53E52" w:rsidRDefault="00B83400" w:rsidP="00B83400">
            <w:pPr>
              <w:rPr>
                <w:rFonts w:ascii="Verdana" w:hAnsi="Verdana"/>
                <w:b/>
                <w:lang w:val="de-CH"/>
              </w:rPr>
            </w:pPr>
            <w:r>
              <w:rPr>
                <w:rFonts w:ascii="Verdana" w:hAnsi="Verdana"/>
                <w:b/>
                <w:lang w:val="de-CH"/>
              </w:rPr>
              <w:t>Lecturers</w:t>
            </w:r>
          </w:p>
        </w:tc>
        <w:tc>
          <w:tcPr>
            <w:tcW w:w="6234" w:type="dxa"/>
            <w:gridSpan w:val="3"/>
          </w:tcPr>
          <w:p w14:paraId="5D13E225" w14:textId="69A5F884" w:rsidR="00B83400" w:rsidRPr="00E72360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Presentation of cases raising ethical questions</w:t>
            </w:r>
          </w:p>
        </w:tc>
      </w:tr>
      <w:tr w:rsidR="00B83400" w:rsidRPr="006875E8" w14:paraId="4E765EFA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750FD463" w14:textId="77777777" w:rsidR="00B83400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507862">
              <w:rPr>
                <w:rFonts w:ascii="Verdana" w:hAnsi="Verdana"/>
                <w:sz w:val="22"/>
                <w:szCs w:val="22"/>
                <w:lang w:val="en-GB"/>
              </w:rPr>
              <w:t>12:00-12:35</w:t>
            </w:r>
          </w:p>
          <w:p w14:paraId="5C49E554" w14:textId="77777777" w:rsidR="00F05CD8" w:rsidRDefault="00F05CD8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C6E7C81" w14:textId="7AA9495F" w:rsidR="00F05CD8" w:rsidRPr="00507862" w:rsidRDefault="00F05CD8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898" w:type="dxa"/>
            <w:gridSpan w:val="3"/>
          </w:tcPr>
          <w:p w14:paraId="7B4DF469" w14:textId="23642940" w:rsidR="00B8340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 w:rsidRPr="00C634B7">
              <w:rPr>
                <w:rFonts w:ascii="Verdana" w:hAnsi="Verdana"/>
                <w:i/>
                <w:lang w:val="en-GB"/>
              </w:rPr>
              <w:t>4</w:t>
            </w:r>
            <w:r w:rsidR="007211B3">
              <w:rPr>
                <w:rFonts w:ascii="Verdana" w:hAnsi="Verdana"/>
                <w:i/>
                <w:lang w:val="en-GB"/>
              </w:rPr>
              <w:t>9a</w:t>
            </w:r>
          </w:p>
          <w:p w14:paraId="1EA06C8D" w14:textId="77777777" w:rsidR="00B83400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</w:p>
          <w:p w14:paraId="05AB1671" w14:textId="5CE46B31" w:rsidR="00B83400" w:rsidRPr="006875E8" w:rsidRDefault="00B83400" w:rsidP="00B83400">
            <w:pPr>
              <w:jc w:val="center"/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49</w:t>
            </w:r>
            <w:r w:rsidR="007211B3">
              <w:rPr>
                <w:rFonts w:ascii="Verdana" w:hAnsi="Verdana"/>
                <w:i/>
                <w:lang w:val="en-GB"/>
              </w:rPr>
              <w:t>b</w:t>
            </w:r>
          </w:p>
        </w:tc>
        <w:tc>
          <w:tcPr>
            <w:tcW w:w="2443" w:type="dxa"/>
          </w:tcPr>
          <w:p w14:paraId="344A4D97" w14:textId="5307610D" w:rsidR="00B83400" w:rsidRPr="00145BAC" w:rsidRDefault="00B83400" w:rsidP="00B83400">
            <w:pPr>
              <w:rPr>
                <w:rFonts w:ascii="Verdana" w:hAnsi="Verdana"/>
                <w:b/>
                <w:lang w:val="en-US"/>
              </w:rPr>
            </w:pPr>
            <w:r w:rsidRPr="00145BAC">
              <w:rPr>
                <w:rFonts w:ascii="Verdana" w:hAnsi="Verdana"/>
                <w:b/>
                <w:lang w:val="en-US"/>
              </w:rPr>
              <w:t>A.Schinzel</w:t>
            </w:r>
          </w:p>
          <w:p w14:paraId="278E2451" w14:textId="77777777" w:rsidR="00B83400" w:rsidRPr="00145BAC" w:rsidRDefault="00B83400" w:rsidP="00B83400">
            <w:pPr>
              <w:rPr>
                <w:rFonts w:ascii="Verdana" w:hAnsi="Verdana"/>
                <w:b/>
                <w:highlight w:val="yellow"/>
                <w:lang w:val="en-US"/>
              </w:rPr>
            </w:pPr>
          </w:p>
          <w:p w14:paraId="0F889BA9" w14:textId="24A479BD" w:rsidR="00B83400" w:rsidRPr="00145BAC" w:rsidRDefault="00B83400" w:rsidP="00B83400">
            <w:pPr>
              <w:rPr>
                <w:rFonts w:ascii="Verdana" w:hAnsi="Verdana"/>
                <w:b/>
                <w:highlight w:val="yellow"/>
                <w:lang w:val="en-US"/>
              </w:rPr>
            </w:pPr>
            <w:r w:rsidRPr="00145BAC">
              <w:rPr>
                <w:rFonts w:ascii="Verdana" w:hAnsi="Verdana"/>
                <w:b/>
                <w:lang w:val="en-US"/>
              </w:rPr>
              <w:t>T. Krones</w:t>
            </w:r>
          </w:p>
        </w:tc>
        <w:tc>
          <w:tcPr>
            <w:tcW w:w="6234" w:type="dxa"/>
            <w:gridSpan w:val="3"/>
          </w:tcPr>
          <w:p w14:paraId="0326980B" w14:textId="1067FC6D" w:rsidR="00B83400" w:rsidRPr="00145BAC" w:rsidRDefault="00B83400" w:rsidP="00B83400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145BAC">
              <w:rPr>
                <w:rFonts w:ascii="Verdana" w:hAnsi="Verdana"/>
                <w:sz w:val="24"/>
                <w:szCs w:val="24"/>
                <w:lang w:val="en-GB"/>
              </w:rPr>
              <w:t>Paradigm shifts, unexpected findings and use of markers in cytogenetics</w:t>
            </w:r>
            <w:r w:rsidR="00B90F96">
              <w:rPr>
                <w:rFonts w:ascii="Verdana" w:hAnsi="Verdana"/>
                <w:sz w:val="24"/>
                <w:szCs w:val="24"/>
                <w:lang w:val="en-GB"/>
              </w:rPr>
              <w:t>*</w:t>
            </w:r>
          </w:p>
          <w:p w14:paraId="06C85520" w14:textId="2D10FB7E" w:rsidR="00B83400" w:rsidRPr="00145BAC" w:rsidRDefault="00B83400" w:rsidP="00B83400">
            <w:pPr>
              <w:pStyle w:val="KeinLeerraum1"/>
              <w:rPr>
                <w:rFonts w:ascii="Verdana" w:hAnsi="Verdana"/>
                <w:sz w:val="24"/>
                <w:szCs w:val="24"/>
                <w:lang w:val="en-GB"/>
              </w:rPr>
            </w:pPr>
            <w:r w:rsidRPr="00145BAC">
              <w:rPr>
                <w:rFonts w:ascii="Verdana" w:hAnsi="Verdana"/>
                <w:sz w:val="24"/>
                <w:szCs w:val="24"/>
                <w:lang w:val="en-GB"/>
              </w:rPr>
              <w:t>Ethical Issues: difficult situations</w:t>
            </w:r>
          </w:p>
        </w:tc>
      </w:tr>
      <w:tr w:rsidR="00B83400" w:rsidRPr="006875E8" w14:paraId="1D34197B" w14:textId="77777777" w:rsidTr="00E3355B">
        <w:trPr>
          <w:gridAfter w:val="2"/>
          <w:wAfter w:w="147" w:type="dxa"/>
        </w:trPr>
        <w:tc>
          <w:tcPr>
            <w:tcW w:w="1653" w:type="dxa"/>
            <w:tcBorders>
              <w:bottom w:val="single" w:sz="4" w:space="0" w:color="auto"/>
            </w:tcBorders>
          </w:tcPr>
          <w:p w14:paraId="2E26790F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12:4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</w:tcPr>
          <w:p w14:paraId="14FEFEEE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586B912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Lunch Break</w:t>
            </w:r>
          </w:p>
        </w:tc>
        <w:tc>
          <w:tcPr>
            <w:tcW w:w="6234" w:type="dxa"/>
            <w:gridSpan w:val="3"/>
            <w:tcBorders>
              <w:bottom w:val="single" w:sz="4" w:space="0" w:color="auto"/>
            </w:tcBorders>
          </w:tcPr>
          <w:p w14:paraId="6C769B63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2265D391" w14:textId="77777777" w:rsidTr="00E3355B">
        <w:trPr>
          <w:gridAfter w:val="2"/>
          <w:wAfter w:w="147" w:type="dxa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2C2488A" w14:textId="77777777" w:rsidR="00B83400" w:rsidRPr="006875E8" w:rsidRDefault="00B83400" w:rsidP="00B83400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i/>
                <w:lang w:val="en-GB"/>
              </w:rPr>
              <w:t>Afternoon Session: 14:00 – 18:4</w:t>
            </w:r>
            <w:r w:rsidRPr="006875E8">
              <w:rPr>
                <w:rFonts w:ascii="Verdana" w:hAnsi="Verdana"/>
                <w:b/>
                <w:i/>
                <w:lang w:val="en-GB"/>
              </w:rPr>
              <w:t xml:space="preserve">5    </w:t>
            </w:r>
            <w:r>
              <w:rPr>
                <w:rFonts w:ascii="Verdana" w:hAnsi="Verdana"/>
                <w:b/>
                <w:lang w:val="en-GB"/>
              </w:rPr>
              <w:t>E</w:t>
            </w:r>
            <w:r w:rsidRPr="006875E8">
              <w:rPr>
                <w:rFonts w:ascii="Verdana" w:hAnsi="Verdana"/>
                <w:b/>
                <w:lang w:val="en-GB"/>
              </w:rPr>
              <w:t>valuation; examination</w:t>
            </w:r>
            <w:r>
              <w:rPr>
                <w:rFonts w:ascii="Verdana" w:hAnsi="Verdana"/>
                <w:b/>
                <w:lang w:val="en-GB"/>
              </w:rPr>
              <w:t>; castle tour</w:t>
            </w:r>
          </w:p>
        </w:tc>
      </w:tr>
      <w:tr w:rsidR="00B83400" w:rsidRPr="006875E8" w14:paraId="2754CE9E" w14:textId="77777777" w:rsidTr="00E3355B">
        <w:trPr>
          <w:gridAfter w:val="2"/>
          <w:wAfter w:w="147" w:type="dxa"/>
        </w:trPr>
        <w:tc>
          <w:tcPr>
            <w:tcW w:w="1653" w:type="dxa"/>
            <w:tcBorders>
              <w:top w:val="single" w:sz="4" w:space="0" w:color="auto"/>
            </w:tcBorders>
          </w:tcPr>
          <w:p w14:paraId="377217DA" w14:textId="77777777" w:rsidR="00B83400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14: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00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14:35</w:t>
            </w:r>
          </w:p>
          <w:p w14:paraId="2F09C62F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14:50-16:10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</w:tcBorders>
          </w:tcPr>
          <w:p w14:paraId="2504D790" w14:textId="77991A3C" w:rsidR="00B83400" w:rsidRPr="00206A42" w:rsidRDefault="00B83400" w:rsidP="00B83400">
            <w:pPr>
              <w:jc w:val="center"/>
              <w:rPr>
                <w:rFonts w:ascii="Verdana" w:hAnsi="Verdana"/>
                <w:i/>
                <w:color w:val="FF0000"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50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6FA06889" w14:textId="77777777" w:rsidR="00B83400" w:rsidRDefault="00B83400" w:rsidP="00B83400">
            <w:pPr>
              <w:rPr>
                <w:rFonts w:ascii="Verdana" w:hAnsi="Verdana"/>
                <w:b/>
                <w:lang w:val="nl-NL"/>
              </w:rPr>
            </w:pPr>
            <w:r w:rsidRPr="006875E8">
              <w:rPr>
                <w:rFonts w:ascii="Verdana" w:hAnsi="Verdana"/>
                <w:b/>
                <w:lang w:val="nl-NL"/>
              </w:rPr>
              <w:t>Students</w:t>
            </w:r>
          </w:p>
          <w:p w14:paraId="45CE64A9" w14:textId="261ADD16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nl-NL"/>
              </w:rPr>
              <w:t>Students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</w:tcBorders>
          </w:tcPr>
          <w:p w14:paraId="19F88DD3" w14:textId="77777777" w:rsidR="00B83400" w:rsidRDefault="00B83400" w:rsidP="00B83400">
            <w:pPr>
              <w:rPr>
                <w:rFonts w:ascii="Verdana" w:hAnsi="Verdana"/>
                <w:szCs w:val="24"/>
                <w:lang w:val="en-GB"/>
              </w:rPr>
            </w:pPr>
            <w:r>
              <w:rPr>
                <w:rFonts w:ascii="Verdana" w:hAnsi="Verdana"/>
                <w:szCs w:val="24"/>
                <w:lang w:val="en-GB"/>
              </w:rPr>
              <w:t>Student presentations</w:t>
            </w:r>
          </w:p>
          <w:p w14:paraId="6F6596BD" w14:textId="7D5A10F2" w:rsidR="00B83400" w:rsidRPr="006875E8" w:rsidRDefault="00B83400" w:rsidP="00AD497F">
            <w:pPr>
              <w:rPr>
                <w:rFonts w:ascii="Verdana" w:hAnsi="Verdana"/>
                <w:szCs w:val="24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EXAMINATION</w:t>
            </w:r>
          </w:p>
        </w:tc>
      </w:tr>
      <w:tr w:rsidR="00B83400" w:rsidRPr="006875E8" w14:paraId="2E1E9DEE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7B8743E9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16:10-16:30</w:t>
            </w:r>
          </w:p>
        </w:tc>
        <w:tc>
          <w:tcPr>
            <w:tcW w:w="898" w:type="dxa"/>
            <w:gridSpan w:val="3"/>
          </w:tcPr>
          <w:p w14:paraId="0F452A8C" w14:textId="77777777" w:rsidR="00B83400" w:rsidRPr="006875E8" w:rsidRDefault="00B83400" w:rsidP="00B83400">
            <w:pPr>
              <w:jc w:val="both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</w:tcPr>
          <w:p w14:paraId="6B7DFBB9" w14:textId="77777777" w:rsidR="00B83400" w:rsidRPr="006875E8" w:rsidRDefault="00B83400" w:rsidP="00B83400">
            <w:pPr>
              <w:rPr>
                <w:rFonts w:ascii="Verdana" w:hAnsi="Verdana"/>
                <w:i/>
                <w:lang w:val="en-US"/>
              </w:rPr>
            </w:pPr>
            <w:r w:rsidRPr="006875E8">
              <w:rPr>
                <w:rFonts w:ascii="Verdana" w:hAnsi="Verdana"/>
                <w:i/>
                <w:lang w:val="en-GB"/>
              </w:rPr>
              <w:t>Coffee Break</w:t>
            </w:r>
          </w:p>
        </w:tc>
        <w:tc>
          <w:tcPr>
            <w:tcW w:w="6234" w:type="dxa"/>
            <w:gridSpan w:val="3"/>
          </w:tcPr>
          <w:p w14:paraId="5B2ED141" w14:textId="0A99D56E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</w:p>
        </w:tc>
      </w:tr>
      <w:tr w:rsidR="00B83400" w:rsidRPr="00EB774E" w14:paraId="1B8AA096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679D7BD7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16: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30</w:t>
            </w:r>
            <w:r w:rsidRPr="006875E8">
              <w:rPr>
                <w:rFonts w:ascii="Verdana" w:hAnsi="Verdana"/>
                <w:sz w:val="22"/>
                <w:szCs w:val="22"/>
                <w:lang w:val="en-US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17:10</w:t>
            </w:r>
          </w:p>
        </w:tc>
        <w:tc>
          <w:tcPr>
            <w:tcW w:w="898" w:type="dxa"/>
            <w:gridSpan w:val="3"/>
          </w:tcPr>
          <w:p w14:paraId="1FA4D2C8" w14:textId="77777777" w:rsidR="00B83400" w:rsidRPr="006875E8" w:rsidRDefault="00B83400" w:rsidP="00B83400">
            <w:pPr>
              <w:jc w:val="both"/>
              <w:rPr>
                <w:rFonts w:ascii="Verdana" w:hAnsi="Verdana"/>
                <w:i/>
                <w:lang w:val="en-GB"/>
              </w:rPr>
            </w:pPr>
          </w:p>
        </w:tc>
        <w:tc>
          <w:tcPr>
            <w:tcW w:w="2443" w:type="dxa"/>
          </w:tcPr>
          <w:p w14:paraId="1136F6CF" w14:textId="77777777" w:rsidR="00B83400" w:rsidRPr="006875E8" w:rsidRDefault="00B83400" w:rsidP="00B83400">
            <w:pPr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nl-NL"/>
              </w:rPr>
              <w:t>Faculty</w:t>
            </w:r>
            <w:r w:rsidRPr="006875E8"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t xml:space="preserve">/ </w:t>
            </w:r>
            <w:r w:rsidRPr="006875E8">
              <w:rPr>
                <w:rFonts w:ascii="Verdana" w:hAnsi="Verdana"/>
                <w:b/>
                <w:lang w:val="en-GB"/>
              </w:rPr>
              <w:t>Students</w:t>
            </w:r>
          </w:p>
        </w:tc>
        <w:tc>
          <w:tcPr>
            <w:tcW w:w="6234" w:type="dxa"/>
            <w:gridSpan w:val="3"/>
          </w:tcPr>
          <w:p w14:paraId="04A726DD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Presentation of the correct answers to exam.</w:t>
            </w:r>
          </w:p>
        </w:tc>
      </w:tr>
      <w:tr w:rsidR="00B83400" w:rsidRPr="00EB774E" w14:paraId="14BCE820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22B324A4" w14:textId="083EF2F8" w:rsidR="00B83400" w:rsidRPr="006875E8" w:rsidRDefault="00B83400" w:rsidP="0030519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7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-1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7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50</w:t>
            </w:r>
          </w:p>
        </w:tc>
        <w:tc>
          <w:tcPr>
            <w:tcW w:w="898" w:type="dxa"/>
            <w:gridSpan w:val="3"/>
          </w:tcPr>
          <w:p w14:paraId="4D9172F5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5FF3F080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b/>
                <w:lang w:val="nl-NL"/>
              </w:rPr>
              <w:t>Students / Faculty</w:t>
            </w:r>
          </w:p>
        </w:tc>
        <w:tc>
          <w:tcPr>
            <w:tcW w:w="6234" w:type="dxa"/>
            <w:gridSpan w:val="3"/>
          </w:tcPr>
          <w:p w14:paraId="6ACEA5D6" w14:textId="6603DC9A" w:rsidR="00B83400" w:rsidRPr="006875E8" w:rsidRDefault="00B83400" w:rsidP="0030519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Cs w:val="24"/>
                <w:lang w:val="en-GB"/>
              </w:rPr>
              <w:t>Discussion of the program</w:t>
            </w:r>
          </w:p>
        </w:tc>
      </w:tr>
      <w:tr w:rsidR="00F51B34" w:rsidRPr="00EB774E" w14:paraId="301562F8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7C561C17" w14:textId="00FEF297" w:rsidR="00F51B34" w:rsidRPr="006875E8" w:rsidRDefault="00F51B34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18:00-18:40</w:t>
            </w:r>
          </w:p>
        </w:tc>
        <w:tc>
          <w:tcPr>
            <w:tcW w:w="898" w:type="dxa"/>
            <w:gridSpan w:val="3"/>
          </w:tcPr>
          <w:p w14:paraId="0E80975E" w14:textId="77777777" w:rsidR="00F51B34" w:rsidRPr="006875E8" w:rsidRDefault="00F51B34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763BB21C" w14:textId="77777777" w:rsidR="00F51B34" w:rsidRPr="006875E8" w:rsidRDefault="00F51B34" w:rsidP="00B83400">
            <w:pPr>
              <w:rPr>
                <w:rFonts w:ascii="Verdana" w:hAnsi="Verdana"/>
                <w:b/>
                <w:lang w:val="nl-NL"/>
              </w:rPr>
            </w:pPr>
          </w:p>
        </w:tc>
        <w:tc>
          <w:tcPr>
            <w:tcW w:w="6234" w:type="dxa"/>
            <w:gridSpan w:val="3"/>
          </w:tcPr>
          <w:p w14:paraId="6B2CC884" w14:textId="24C2195C" w:rsidR="00F51B34" w:rsidRDefault="00F51B34" w:rsidP="00B83400">
            <w:pPr>
              <w:rPr>
                <w:rFonts w:ascii="Verdana" w:hAnsi="Verdana"/>
                <w:szCs w:val="24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 xml:space="preserve">Guided visit </w:t>
            </w:r>
            <w:r>
              <w:rPr>
                <w:rFonts w:ascii="Verdana" w:hAnsi="Verdana"/>
                <w:lang w:val="en-GB"/>
              </w:rPr>
              <w:t>to</w:t>
            </w:r>
            <w:r w:rsidRPr="006875E8">
              <w:rPr>
                <w:rFonts w:ascii="Verdana" w:hAnsi="Verdana"/>
                <w:lang w:val="en-GB"/>
              </w:rPr>
              <w:t xml:space="preserve"> the castle</w:t>
            </w:r>
          </w:p>
        </w:tc>
      </w:tr>
      <w:tr w:rsidR="00B83400" w:rsidRPr="00EB774E" w14:paraId="189CAE0F" w14:textId="77777777" w:rsidTr="00E3355B">
        <w:trPr>
          <w:gridAfter w:val="2"/>
          <w:wAfter w:w="147" w:type="dxa"/>
        </w:trPr>
        <w:tc>
          <w:tcPr>
            <w:tcW w:w="1653" w:type="dxa"/>
          </w:tcPr>
          <w:p w14:paraId="2E21BDF6" w14:textId="77777777" w:rsidR="00B83400" w:rsidRPr="006875E8" w:rsidRDefault="00B83400" w:rsidP="00B83400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19: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-21:00</w:t>
            </w:r>
          </w:p>
        </w:tc>
        <w:tc>
          <w:tcPr>
            <w:tcW w:w="898" w:type="dxa"/>
            <w:gridSpan w:val="3"/>
          </w:tcPr>
          <w:p w14:paraId="5F8151E5" w14:textId="77777777" w:rsidR="00B83400" w:rsidRPr="006875E8" w:rsidRDefault="00B83400" w:rsidP="00B8340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43" w:type="dxa"/>
          </w:tcPr>
          <w:p w14:paraId="7F2F9BA0" w14:textId="77777777" w:rsidR="00B83400" w:rsidRPr="006875E8" w:rsidRDefault="00B83400" w:rsidP="00B83400">
            <w:pPr>
              <w:rPr>
                <w:rFonts w:ascii="Verdana" w:hAnsi="Verdana"/>
                <w:i/>
                <w:lang w:val="en-GB"/>
              </w:rPr>
            </w:pPr>
            <w:r>
              <w:rPr>
                <w:rFonts w:ascii="Verdana" w:hAnsi="Verdana"/>
                <w:i/>
                <w:lang w:val="en-GB"/>
              </w:rPr>
              <w:t>Farewell dinner</w:t>
            </w:r>
          </w:p>
        </w:tc>
        <w:tc>
          <w:tcPr>
            <w:tcW w:w="6234" w:type="dxa"/>
            <w:gridSpan w:val="3"/>
          </w:tcPr>
          <w:p w14:paraId="6072365E" w14:textId="77777777" w:rsidR="00B83400" w:rsidRPr="006875E8" w:rsidRDefault="00B83400" w:rsidP="00B83400">
            <w:pPr>
              <w:rPr>
                <w:rFonts w:ascii="Verdana" w:hAnsi="Verdana"/>
                <w:lang w:val="en-GB"/>
              </w:rPr>
            </w:pPr>
            <w:r w:rsidRPr="006875E8">
              <w:rPr>
                <w:rFonts w:ascii="Verdana" w:hAnsi="Verdana"/>
                <w:lang w:val="en-GB"/>
              </w:rPr>
              <w:t>Ste</w:t>
            </w:r>
            <w:r>
              <w:rPr>
                <w:rFonts w:ascii="Verdana" w:hAnsi="Verdana"/>
                <w:lang w:val="en-GB"/>
              </w:rPr>
              <w:t>inkeller or inner court of the c</w:t>
            </w:r>
            <w:r w:rsidRPr="006875E8">
              <w:rPr>
                <w:rFonts w:ascii="Verdana" w:hAnsi="Verdana"/>
                <w:lang w:val="en-GB"/>
              </w:rPr>
              <w:t>astle</w:t>
            </w:r>
          </w:p>
        </w:tc>
      </w:tr>
    </w:tbl>
    <w:p w14:paraId="4DCE3D3B" w14:textId="77777777" w:rsidR="004D21E7" w:rsidRPr="00592AB9" w:rsidRDefault="004D21E7" w:rsidP="004D21E7">
      <w:pPr>
        <w:rPr>
          <w:vanish/>
        </w:rPr>
      </w:pPr>
    </w:p>
    <w:tbl>
      <w:tblPr>
        <w:tblW w:w="579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229"/>
      </w:tblGrid>
      <w:tr w:rsidR="004D21E7" w:rsidRPr="00EB774E" w14:paraId="0746C054" w14:textId="77777777" w:rsidTr="00AD497F">
        <w:tc>
          <w:tcPr>
            <w:tcW w:w="5000" w:type="pct"/>
            <w:shd w:val="clear" w:color="auto" w:fill="FABF8F"/>
          </w:tcPr>
          <w:p w14:paraId="7C0FDAB8" w14:textId="0983A07B" w:rsidR="004D21E7" w:rsidRPr="006875E8" w:rsidRDefault="004D21E7" w:rsidP="002C04D4">
            <w:pPr>
              <w:ind w:right="1157"/>
              <w:rPr>
                <w:rFonts w:ascii="Verdana" w:hAnsi="Verdana"/>
                <w:b/>
                <w:lang w:val="en-GB"/>
              </w:rPr>
            </w:pPr>
            <w:r w:rsidRPr="006875E8">
              <w:rPr>
                <w:rFonts w:ascii="Verdana" w:hAnsi="Verdana"/>
                <w:b/>
                <w:lang w:val="en-GB"/>
              </w:rPr>
              <w:t xml:space="preserve">Sunday, September </w:t>
            </w:r>
            <w:r w:rsidR="001F5936">
              <w:rPr>
                <w:rFonts w:ascii="Verdana" w:hAnsi="Verdana"/>
                <w:b/>
                <w:lang w:val="en-GB"/>
              </w:rPr>
              <w:t>2</w:t>
            </w:r>
            <w:r>
              <w:rPr>
                <w:rFonts w:ascii="Verdana" w:hAnsi="Verdana"/>
                <w:b/>
                <w:lang w:val="en-GB"/>
              </w:rPr>
              <w:t>8</w:t>
            </w:r>
            <w:r>
              <w:rPr>
                <w:rFonts w:ascii="Verdana" w:hAnsi="Verdana"/>
                <w:b/>
                <w:vertAlign w:val="superscript"/>
                <w:lang w:val="en-GB"/>
              </w:rPr>
              <w:t>th</w:t>
            </w:r>
            <w:r w:rsidRPr="006875E8">
              <w:rPr>
                <w:rFonts w:ascii="Verdana" w:hAnsi="Verdana"/>
                <w:b/>
                <w:lang w:val="en-GB"/>
              </w:rPr>
              <w:t xml:space="preserve">                   </w:t>
            </w:r>
            <w:r>
              <w:rPr>
                <w:rFonts w:ascii="Verdana" w:hAnsi="Verdana"/>
                <w:b/>
                <w:lang w:val="en-GB"/>
              </w:rPr>
              <w:t xml:space="preserve">   </w:t>
            </w:r>
            <w:r w:rsidRPr="006875E8">
              <w:rPr>
                <w:rFonts w:ascii="Verdana" w:hAnsi="Verdana"/>
                <w:b/>
                <w:lang w:val="en-GB"/>
              </w:rPr>
              <w:t xml:space="preserve">Goodbye Goldrain </w:t>
            </w:r>
          </w:p>
        </w:tc>
      </w:tr>
    </w:tbl>
    <w:p w14:paraId="404D172E" w14:textId="77777777" w:rsidR="004D21E7" w:rsidRPr="00592AB9" w:rsidRDefault="004D21E7" w:rsidP="004D21E7">
      <w:pPr>
        <w:rPr>
          <w:vanish/>
        </w:rPr>
      </w:pPr>
    </w:p>
    <w:tbl>
      <w:tblPr>
        <w:tblpPr w:leftFromText="180" w:rightFromText="180" w:vertAnchor="text" w:tblpX="-574" w:tblpY="1"/>
        <w:tblOverlap w:val="never"/>
        <w:tblW w:w="11086" w:type="dxa"/>
        <w:tblLayout w:type="fixed"/>
        <w:tblLook w:val="01E0" w:firstRow="1" w:lastRow="1" w:firstColumn="1" w:lastColumn="1" w:noHBand="0" w:noVBand="0"/>
      </w:tblPr>
      <w:tblGrid>
        <w:gridCol w:w="1654"/>
        <w:gridCol w:w="898"/>
        <w:gridCol w:w="2410"/>
        <w:gridCol w:w="6124"/>
      </w:tblGrid>
      <w:tr w:rsidR="004D21E7" w:rsidRPr="006875E8" w14:paraId="06F6BCB1" w14:textId="77777777" w:rsidTr="00AD497F">
        <w:tc>
          <w:tcPr>
            <w:tcW w:w="1654" w:type="dxa"/>
          </w:tcPr>
          <w:p w14:paraId="687F102F" w14:textId="77777777" w:rsidR="004D21E7" w:rsidRPr="006875E8" w:rsidRDefault="004D21E7" w:rsidP="002C04D4">
            <w:pPr>
              <w:jc w:val="right"/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08:00-09:00</w:t>
            </w:r>
          </w:p>
        </w:tc>
        <w:tc>
          <w:tcPr>
            <w:tcW w:w="898" w:type="dxa"/>
          </w:tcPr>
          <w:p w14:paraId="6D9CB80F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10" w:type="dxa"/>
          </w:tcPr>
          <w:p w14:paraId="304E0140" w14:textId="77777777" w:rsidR="004D21E7" w:rsidRPr="006875E8" w:rsidRDefault="004D21E7" w:rsidP="002C04D4">
            <w:pPr>
              <w:rPr>
                <w:rFonts w:ascii="Verdana" w:hAnsi="Verdana"/>
                <w:i/>
                <w:lang w:val="en-GB"/>
              </w:rPr>
            </w:pPr>
            <w:r w:rsidRPr="006875E8">
              <w:rPr>
                <w:rFonts w:ascii="Verdana" w:hAnsi="Verdana"/>
                <w:i/>
                <w:lang w:val="en-GB"/>
              </w:rPr>
              <w:t>Breakfast</w:t>
            </w:r>
          </w:p>
        </w:tc>
        <w:tc>
          <w:tcPr>
            <w:tcW w:w="6124" w:type="dxa"/>
          </w:tcPr>
          <w:p w14:paraId="3B92BA02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</w:p>
        </w:tc>
      </w:tr>
      <w:tr w:rsidR="004D21E7" w:rsidRPr="006875E8" w14:paraId="50D5AF19" w14:textId="77777777" w:rsidTr="00AD497F">
        <w:tc>
          <w:tcPr>
            <w:tcW w:w="1654" w:type="dxa"/>
          </w:tcPr>
          <w:p w14:paraId="42B17D3C" w14:textId="77777777" w:rsidR="004D21E7" w:rsidRPr="006875E8" w:rsidRDefault="004D21E7" w:rsidP="002C04D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6875E8">
              <w:rPr>
                <w:rFonts w:ascii="Verdana" w:hAnsi="Verdana"/>
                <w:sz w:val="22"/>
                <w:szCs w:val="22"/>
                <w:lang w:val="en-GB"/>
              </w:rPr>
              <w:t>09:00-</w:t>
            </w:r>
          </w:p>
        </w:tc>
        <w:tc>
          <w:tcPr>
            <w:tcW w:w="898" w:type="dxa"/>
          </w:tcPr>
          <w:p w14:paraId="2E1E43B6" w14:textId="77777777" w:rsidR="004D21E7" w:rsidRPr="006875E8" w:rsidRDefault="004D21E7" w:rsidP="002C04D4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2410" w:type="dxa"/>
          </w:tcPr>
          <w:p w14:paraId="5A185995" w14:textId="77777777" w:rsidR="004D21E7" w:rsidRPr="006875E8" w:rsidRDefault="004D21E7" w:rsidP="002C04D4">
            <w:pPr>
              <w:rPr>
                <w:rFonts w:ascii="Verdana" w:hAnsi="Verdana"/>
                <w:i/>
                <w:szCs w:val="24"/>
                <w:lang w:val="en-GB"/>
              </w:rPr>
            </w:pPr>
            <w:r w:rsidRPr="006875E8">
              <w:rPr>
                <w:rFonts w:ascii="Verdana" w:hAnsi="Verdana"/>
                <w:i/>
                <w:szCs w:val="24"/>
                <w:lang w:val="en-GB"/>
              </w:rPr>
              <w:t>Checkout and departure</w:t>
            </w:r>
          </w:p>
        </w:tc>
        <w:tc>
          <w:tcPr>
            <w:tcW w:w="6124" w:type="dxa"/>
          </w:tcPr>
          <w:p w14:paraId="7331995E" w14:textId="77777777" w:rsidR="004D21E7" w:rsidRPr="006875E8" w:rsidRDefault="004D21E7" w:rsidP="002C04D4">
            <w:pPr>
              <w:rPr>
                <w:rFonts w:ascii="Verdana" w:hAnsi="Verdana"/>
                <w:lang w:val="en-GB"/>
              </w:rPr>
            </w:pPr>
          </w:p>
        </w:tc>
      </w:tr>
    </w:tbl>
    <w:p w14:paraId="30AB26FA" w14:textId="0812E5F2" w:rsidR="004D21E7" w:rsidRDefault="004D21E7" w:rsidP="004D21E7">
      <w:pPr>
        <w:rPr>
          <w:rFonts w:ascii="Verdana" w:hAnsi="Verdana"/>
          <w:lang w:val="en-GB"/>
        </w:rPr>
      </w:pPr>
    </w:p>
    <w:p w14:paraId="580C1E80" w14:textId="1FBD142F" w:rsidR="0098396D" w:rsidRPr="0098396D" w:rsidRDefault="0098396D" w:rsidP="004D21E7">
      <w:pPr>
        <w:rPr>
          <w:rFonts w:ascii="Verdana" w:hAnsi="Verdana"/>
        </w:rPr>
      </w:pPr>
      <w:r>
        <w:br/>
      </w:r>
    </w:p>
    <w:p w14:paraId="267F67F9" w14:textId="77777777" w:rsidR="009434A1" w:rsidRPr="004D21E7" w:rsidRDefault="009434A1" w:rsidP="004D21E7"/>
    <w:sectPr w:rsidR="009434A1" w:rsidRPr="004D21E7" w:rsidSect="00710FFC">
      <w:footerReference w:type="default" r:id="rId11"/>
      <w:pgSz w:w="11906" w:h="16838"/>
      <w:pgMar w:top="567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05C" w14:textId="77777777" w:rsidR="00CF6C8F" w:rsidRDefault="00CF6C8F">
      <w:r>
        <w:separator/>
      </w:r>
    </w:p>
  </w:endnote>
  <w:endnote w:type="continuationSeparator" w:id="0">
    <w:p w14:paraId="0E165A68" w14:textId="77777777" w:rsidR="00CF6C8F" w:rsidRDefault="00CF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FF35" w14:textId="77777777" w:rsidR="002F327E" w:rsidRDefault="002F327E" w:rsidP="0053427D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FACD" w14:textId="77777777" w:rsidR="00CF6C8F" w:rsidRDefault="00CF6C8F">
      <w:r>
        <w:separator/>
      </w:r>
    </w:p>
  </w:footnote>
  <w:footnote w:type="continuationSeparator" w:id="0">
    <w:p w14:paraId="1FD973BD" w14:textId="77777777" w:rsidR="00CF6C8F" w:rsidRDefault="00CF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EAD"/>
    <w:multiLevelType w:val="hybridMultilevel"/>
    <w:tmpl w:val="737AA24E"/>
    <w:lvl w:ilvl="0" w:tplc="162854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5C08"/>
    <w:multiLevelType w:val="hybridMultilevel"/>
    <w:tmpl w:val="074662A8"/>
    <w:lvl w:ilvl="0" w:tplc="481CF1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27D8"/>
    <w:multiLevelType w:val="hybridMultilevel"/>
    <w:tmpl w:val="2E942C42"/>
    <w:lvl w:ilvl="0" w:tplc="2E12B5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395D"/>
    <w:multiLevelType w:val="hybridMultilevel"/>
    <w:tmpl w:val="771AC00A"/>
    <w:lvl w:ilvl="0" w:tplc="A70CF4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73A9A"/>
    <w:multiLevelType w:val="hybridMultilevel"/>
    <w:tmpl w:val="8488FA7C"/>
    <w:lvl w:ilvl="0" w:tplc="14B6C7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5DC9"/>
    <w:multiLevelType w:val="hybridMultilevel"/>
    <w:tmpl w:val="7D720F80"/>
    <w:lvl w:ilvl="0" w:tplc="937EBF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95D44"/>
    <w:multiLevelType w:val="hybridMultilevel"/>
    <w:tmpl w:val="15245F2C"/>
    <w:lvl w:ilvl="0" w:tplc="733C4D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71EE8"/>
    <w:multiLevelType w:val="hybridMultilevel"/>
    <w:tmpl w:val="775EC524"/>
    <w:lvl w:ilvl="0" w:tplc="8F484E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337FE"/>
    <w:multiLevelType w:val="hybridMultilevel"/>
    <w:tmpl w:val="3CC47D1C"/>
    <w:lvl w:ilvl="0" w:tplc="7BC0F1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57122"/>
    <w:multiLevelType w:val="hybridMultilevel"/>
    <w:tmpl w:val="F17CDCF2"/>
    <w:lvl w:ilvl="0" w:tplc="95E4E4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667A2"/>
    <w:multiLevelType w:val="hybridMultilevel"/>
    <w:tmpl w:val="A5FE97F6"/>
    <w:lvl w:ilvl="0" w:tplc="4D1CAE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E760D"/>
    <w:multiLevelType w:val="hybridMultilevel"/>
    <w:tmpl w:val="418E6C4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474A"/>
    <w:multiLevelType w:val="hybridMultilevel"/>
    <w:tmpl w:val="88D0052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0ACB"/>
    <w:multiLevelType w:val="hybridMultilevel"/>
    <w:tmpl w:val="450679E0"/>
    <w:lvl w:ilvl="0" w:tplc="E6887E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F777B"/>
    <w:multiLevelType w:val="hybridMultilevel"/>
    <w:tmpl w:val="85A80580"/>
    <w:lvl w:ilvl="0" w:tplc="8D9C1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AC468A"/>
    <w:multiLevelType w:val="hybridMultilevel"/>
    <w:tmpl w:val="CEE27066"/>
    <w:lvl w:ilvl="0" w:tplc="831C5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41A3"/>
    <w:multiLevelType w:val="hybridMultilevel"/>
    <w:tmpl w:val="175A2B3C"/>
    <w:lvl w:ilvl="0" w:tplc="4F62E3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80B25"/>
    <w:multiLevelType w:val="hybridMultilevel"/>
    <w:tmpl w:val="85686350"/>
    <w:lvl w:ilvl="0" w:tplc="E77E6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73F"/>
    <w:multiLevelType w:val="hybridMultilevel"/>
    <w:tmpl w:val="8AB4A466"/>
    <w:lvl w:ilvl="0" w:tplc="DF649D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136251"/>
    <w:multiLevelType w:val="hybridMultilevel"/>
    <w:tmpl w:val="DD8A80E0"/>
    <w:lvl w:ilvl="0" w:tplc="84DC6F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06F73"/>
    <w:multiLevelType w:val="hybridMultilevel"/>
    <w:tmpl w:val="A1E6A21C"/>
    <w:lvl w:ilvl="0" w:tplc="6FFA5A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F6F67"/>
    <w:multiLevelType w:val="hybridMultilevel"/>
    <w:tmpl w:val="3A0C4F58"/>
    <w:lvl w:ilvl="0" w:tplc="CFC668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6D04"/>
    <w:multiLevelType w:val="hybridMultilevel"/>
    <w:tmpl w:val="BF747C04"/>
    <w:lvl w:ilvl="0" w:tplc="55ECAC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4859"/>
    <w:multiLevelType w:val="hybridMultilevel"/>
    <w:tmpl w:val="5056591A"/>
    <w:lvl w:ilvl="0" w:tplc="1E2A8F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86033"/>
    <w:multiLevelType w:val="hybridMultilevel"/>
    <w:tmpl w:val="AD2026A2"/>
    <w:lvl w:ilvl="0" w:tplc="44F273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A117B"/>
    <w:multiLevelType w:val="hybridMultilevel"/>
    <w:tmpl w:val="DB642680"/>
    <w:lvl w:ilvl="0" w:tplc="0930D5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1C47"/>
    <w:multiLevelType w:val="hybridMultilevel"/>
    <w:tmpl w:val="501EECAC"/>
    <w:lvl w:ilvl="0" w:tplc="2DD238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34FC2"/>
    <w:multiLevelType w:val="hybridMultilevel"/>
    <w:tmpl w:val="B6462012"/>
    <w:lvl w:ilvl="0" w:tplc="0EDC54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F0ACA"/>
    <w:multiLevelType w:val="hybridMultilevel"/>
    <w:tmpl w:val="F93E4BE2"/>
    <w:lvl w:ilvl="0" w:tplc="895036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422EAD"/>
    <w:multiLevelType w:val="hybridMultilevel"/>
    <w:tmpl w:val="CB26124C"/>
    <w:lvl w:ilvl="0" w:tplc="20A489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419A3"/>
    <w:multiLevelType w:val="hybridMultilevel"/>
    <w:tmpl w:val="E08CF11A"/>
    <w:lvl w:ilvl="0" w:tplc="B1188F0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E7326"/>
    <w:multiLevelType w:val="hybridMultilevel"/>
    <w:tmpl w:val="D012EFF0"/>
    <w:lvl w:ilvl="0" w:tplc="E9BEB3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6FB5"/>
    <w:multiLevelType w:val="hybridMultilevel"/>
    <w:tmpl w:val="196462C4"/>
    <w:lvl w:ilvl="0" w:tplc="716247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CA255E"/>
    <w:multiLevelType w:val="hybridMultilevel"/>
    <w:tmpl w:val="F30A5CDA"/>
    <w:lvl w:ilvl="0" w:tplc="BA0C07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878"/>
    <w:multiLevelType w:val="hybridMultilevel"/>
    <w:tmpl w:val="CADE488E"/>
    <w:lvl w:ilvl="0" w:tplc="AA5CFE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43782"/>
    <w:multiLevelType w:val="hybridMultilevel"/>
    <w:tmpl w:val="E54AE82E"/>
    <w:lvl w:ilvl="0" w:tplc="750231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B7488"/>
    <w:multiLevelType w:val="hybridMultilevel"/>
    <w:tmpl w:val="0792C990"/>
    <w:lvl w:ilvl="0" w:tplc="2ADED3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2216E"/>
    <w:multiLevelType w:val="hybridMultilevel"/>
    <w:tmpl w:val="DE02AE68"/>
    <w:lvl w:ilvl="0" w:tplc="8D5479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C67AB"/>
    <w:multiLevelType w:val="hybridMultilevel"/>
    <w:tmpl w:val="1B841548"/>
    <w:lvl w:ilvl="0" w:tplc="43F8FC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46211"/>
    <w:multiLevelType w:val="hybridMultilevel"/>
    <w:tmpl w:val="3670E56A"/>
    <w:lvl w:ilvl="0" w:tplc="1B74AA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BE2A6E"/>
    <w:multiLevelType w:val="hybridMultilevel"/>
    <w:tmpl w:val="AF8619B8"/>
    <w:lvl w:ilvl="0" w:tplc="CB9A78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26095"/>
    <w:multiLevelType w:val="hybridMultilevel"/>
    <w:tmpl w:val="421EEBA0"/>
    <w:lvl w:ilvl="0" w:tplc="2520C4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52222"/>
    <w:multiLevelType w:val="hybridMultilevel"/>
    <w:tmpl w:val="35AEB30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68985">
    <w:abstractNumId w:val="10"/>
  </w:num>
  <w:num w:numId="2" w16cid:durableId="1179657646">
    <w:abstractNumId w:val="18"/>
  </w:num>
  <w:num w:numId="3" w16cid:durableId="59527132">
    <w:abstractNumId w:val="13"/>
  </w:num>
  <w:num w:numId="4" w16cid:durableId="1281914950">
    <w:abstractNumId w:val="3"/>
  </w:num>
  <w:num w:numId="5" w16cid:durableId="1616711097">
    <w:abstractNumId w:val="32"/>
  </w:num>
  <w:num w:numId="6" w16cid:durableId="1007711672">
    <w:abstractNumId w:val="16"/>
  </w:num>
  <w:num w:numId="7" w16cid:durableId="937325480">
    <w:abstractNumId w:val="5"/>
  </w:num>
  <w:num w:numId="8" w16cid:durableId="390925157">
    <w:abstractNumId w:val="39"/>
  </w:num>
  <w:num w:numId="9" w16cid:durableId="1265722733">
    <w:abstractNumId w:val="14"/>
  </w:num>
  <w:num w:numId="10" w16cid:durableId="820466841">
    <w:abstractNumId w:val="11"/>
  </w:num>
  <w:num w:numId="11" w16cid:durableId="596862988">
    <w:abstractNumId w:val="28"/>
  </w:num>
  <w:num w:numId="12" w16cid:durableId="293947741">
    <w:abstractNumId w:val="20"/>
  </w:num>
  <w:num w:numId="13" w16cid:durableId="90123520">
    <w:abstractNumId w:val="27"/>
  </w:num>
  <w:num w:numId="14" w16cid:durableId="1892812443">
    <w:abstractNumId w:val="26"/>
  </w:num>
  <w:num w:numId="15" w16cid:durableId="1453744975">
    <w:abstractNumId w:val="30"/>
  </w:num>
  <w:num w:numId="16" w16cid:durableId="865949334">
    <w:abstractNumId w:val="33"/>
  </w:num>
  <w:num w:numId="17" w16cid:durableId="2076079431">
    <w:abstractNumId w:val="31"/>
  </w:num>
  <w:num w:numId="18" w16cid:durableId="60952547">
    <w:abstractNumId w:val="23"/>
  </w:num>
  <w:num w:numId="19" w16cid:durableId="1543443988">
    <w:abstractNumId w:val="7"/>
  </w:num>
  <w:num w:numId="20" w16cid:durableId="947782242">
    <w:abstractNumId w:val="19"/>
  </w:num>
  <w:num w:numId="21" w16cid:durableId="2063748048">
    <w:abstractNumId w:val="42"/>
  </w:num>
  <w:num w:numId="22" w16cid:durableId="1606377894">
    <w:abstractNumId w:val="12"/>
  </w:num>
  <w:num w:numId="23" w16cid:durableId="1513035914">
    <w:abstractNumId w:val="8"/>
  </w:num>
  <w:num w:numId="24" w16cid:durableId="231549461">
    <w:abstractNumId w:val="17"/>
  </w:num>
  <w:num w:numId="25" w16cid:durableId="409276285">
    <w:abstractNumId w:val="36"/>
  </w:num>
  <w:num w:numId="26" w16cid:durableId="1337610908">
    <w:abstractNumId w:val="1"/>
  </w:num>
  <w:num w:numId="27" w16cid:durableId="2106801110">
    <w:abstractNumId w:val="29"/>
  </w:num>
  <w:num w:numId="28" w16cid:durableId="1753500600">
    <w:abstractNumId w:val="21"/>
  </w:num>
  <w:num w:numId="29" w16cid:durableId="1193611732">
    <w:abstractNumId w:val="25"/>
  </w:num>
  <w:num w:numId="30" w16cid:durableId="1261916074">
    <w:abstractNumId w:val="37"/>
  </w:num>
  <w:num w:numId="31" w16cid:durableId="303198782">
    <w:abstractNumId w:val="0"/>
  </w:num>
  <w:num w:numId="32" w16cid:durableId="1486118329">
    <w:abstractNumId w:val="2"/>
  </w:num>
  <w:num w:numId="33" w16cid:durableId="1504857973">
    <w:abstractNumId w:val="15"/>
  </w:num>
  <w:num w:numId="34" w16cid:durableId="1882547031">
    <w:abstractNumId w:val="40"/>
  </w:num>
  <w:num w:numId="35" w16cid:durableId="1361584793">
    <w:abstractNumId w:val="6"/>
  </w:num>
  <w:num w:numId="36" w16cid:durableId="616764972">
    <w:abstractNumId w:val="38"/>
  </w:num>
  <w:num w:numId="37" w16cid:durableId="462625535">
    <w:abstractNumId w:val="41"/>
  </w:num>
  <w:num w:numId="38" w16cid:durableId="1260601770">
    <w:abstractNumId w:val="34"/>
  </w:num>
  <w:num w:numId="39" w16cid:durableId="284048673">
    <w:abstractNumId w:val="22"/>
  </w:num>
  <w:num w:numId="40" w16cid:durableId="466434444">
    <w:abstractNumId w:val="4"/>
  </w:num>
  <w:num w:numId="41" w16cid:durableId="1242257720">
    <w:abstractNumId w:val="24"/>
  </w:num>
  <w:num w:numId="42" w16cid:durableId="140780035">
    <w:abstractNumId w:val="35"/>
  </w:num>
  <w:num w:numId="43" w16cid:durableId="1972401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52"/>
    <w:rsid w:val="00001645"/>
    <w:rsid w:val="00001F7D"/>
    <w:rsid w:val="00001FF9"/>
    <w:rsid w:val="00004817"/>
    <w:rsid w:val="00005610"/>
    <w:rsid w:val="0000680A"/>
    <w:rsid w:val="00006A18"/>
    <w:rsid w:val="00014DEA"/>
    <w:rsid w:val="00014E77"/>
    <w:rsid w:val="00015196"/>
    <w:rsid w:val="0001576A"/>
    <w:rsid w:val="00021C77"/>
    <w:rsid w:val="0002385F"/>
    <w:rsid w:val="00023E83"/>
    <w:rsid w:val="00024A8B"/>
    <w:rsid w:val="00026802"/>
    <w:rsid w:val="00030D6F"/>
    <w:rsid w:val="00032730"/>
    <w:rsid w:val="00035C2D"/>
    <w:rsid w:val="00036959"/>
    <w:rsid w:val="00037237"/>
    <w:rsid w:val="0003740D"/>
    <w:rsid w:val="0004046B"/>
    <w:rsid w:val="00041985"/>
    <w:rsid w:val="00042634"/>
    <w:rsid w:val="00042BB6"/>
    <w:rsid w:val="000449F4"/>
    <w:rsid w:val="00045A73"/>
    <w:rsid w:val="00046520"/>
    <w:rsid w:val="00046E7D"/>
    <w:rsid w:val="0004755C"/>
    <w:rsid w:val="00050D62"/>
    <w:rsid w:val="00051D50"/>
    <w:rsid w:val="000530FD"/>
    <w:rsid w:val="000536D4"/>
    <w:rsid w:val="000537C5"/>
    <w:rsid w:val="000553BF"/>
    <w:rsid w:val="00062EE8"/>
    <w:rsid w:val="0007269C"/>
    <w:rsid w:val="00072CB4"/>
    <w:rsid w:val="00074C82"/>
    <w:rsid w:val="000806B8"/>
    <w:rsid w:val="000810A6"/>
    <w:rsid w:val="00082708"/>
    <w:rsid w:val="00083771"/>
    <w:rsid w:val="00093DEB"/>
    <w:rsid w:val="0009409E"/>
    <w:rsid w:val="000949D6"/>
    <w:rsid w:val="0009555D"/>
    <w:rsid w:val="00095B92"/>
    <w:rsid w:val="000A3BDA"/>
    <w:rsid w:val="000A4C04"/>
    <w:rsid w:val="000A5F2F"/>
    <w:rsid w:val="000A7E98"/>
    <w:rsid w:val="000B1BE5"/>
    <w:rsid w:val="000B35EA"/>
    <w:rsid w:val="000B57E6"/>
    <w:rsid w:val="000B591A"/>
    <w:rsid w:val="000B5A29"/>
    <w:rsid w:val="000B6E2D"/>
    <w:rsid w:val="000C0F76"/>
    <w:rsid w:val="000C111F"/>
    <w:rsid w:val="000C288A"/>
    <w:rsid w:val="000C3124"/>
    <w:rsid w:val="000C3237"/>
    <w:rsid w:val="000C7081"/>
    <w:rsid w:val="000C797D"/>
    <w:rsid w:val="000D20AE"/>
    <w:rsid w:val="000D2936"/>
    <w:rsid w:val="000D63B9"/>
    <w:rsid w:val="000D72A1"/>
    <w:rsid w:val="000E246D"/>
    <w:rsid w:val="000E4743"/>
    <w:rsid w:val="000E6C3D"/>
    <w:rsid w:val="000F098F"/>
    <w:rsid w:val="000F5C90"/>
    <w:rsid w:val="00100FE3"/>
    <w:rsid w:val="00101142"/>
    <w:rsid w:val="0010313E"/>
    <w:rsid w:val="001037F3"/>
    <w:rsid w:val="00103AF7"/>
    <w:rsid w:val="00110F53"/>
    <w:rsid w:val="0011135D"/>
    <w:rsid w:val="001114F6"/>
    <w:rsid w:val="00111914"/>
    <w:rsid w:val="0011264A"/>
    <w:rsid w:val="00114F5A"/>
    <w:rsid w:val="00115A8C"/>
    <w:rsid w:val="00115AED"/>
    <w:rsid w:val="001201DC"/>
    <w:rsid w:val="0012406F"/>
    <w:rsid w:val="001258AC"/>
    <w:rsid w:val="0012798C"/>
    <w:rsid w:val="00127F55"/>
    <w:rsid w:val="00130A70"/>
    <w:rsid w:val="00132121"/>
    <w:rsid w:val="00141574"/>
    <w:rsid w:val="0014166C"/>
    <w:rsid w:val="00141AA2"/>
    <w:rsid w:val="00142294"/>
    <w:rsid w:val="001423E1"/>
    <w:rsid w:val="00144445"/>
    <w:rsid w:val="00145594"/>
    <w:rsid w:val="00145BAC"/>
    <w:rsid w:val="0014690D"/>
    <w:rsid w:val="00146EDF"/>
    <w:rsid w:val="00150246"/>
    <w:rsid w:val="001600F3"/>
    <w:rsid w:val="00163A6E"/>
    <w:rsid w:val="0018048C"/>
    <w:rsid w:val="00181E26"/>
    <w:rsid w:val="00182367"/>
    <w:rsid w:val="0018426B"/>
    <w:rsid w:val="00184D65"/>
    <w:rsid w:val="00187E05"/>
    <w:rsid w:val="00190EB7"/>
    <w:rsid w:val="00192CAF"/>
    <w:rsid w:val="001948C1"/>
    <w:rsid w:val="00197E10"/>
    <w:rsid w:val="001A0852"/>
    <w:rsid w:val="001A2821"/>
    <w:rsid w:val="001A390A"/>
    <w:rsid w:val="001A6810"/>
    <w:rsid w:val="001A76F6"/>
    <w:rsid w:val="001B0087"/>
    <w:rsid w:val="001B06CC"/>
    <w:rsid w:val="001B07EE"/>
    <w:rsid w:val="001B1417"/>
    <w:rsid w:val="001B17A4"/>
    <w:rsid w:val="001B1D62"/>
    <w:rsid w:val="001B2C0D"/>
    <w:rsid w:val="001B5148"/>
    <w:rsid w:val="001C0EA0"/>
    <w:rsid w:val="001C47CF"/>
    <w:rsid w:val="001D0E7A"/>
    <w:rsid w:val="001D18A7"/>
    <w:rsid w:val="001D18A9"/>
    <w:rsid w:val="001D3674"/>
    <w:rsid w:val="001D4D81"/>
    <w:rsid w:val="001D7C7D"/>
    <w:rsid w:val="001E08DA"/>
    <w:rsid w:val="001E1CE5"/>
    <w:rsid w:val="001E2602"/>
    <w:rsid w:val="001E39FD"/>
    <w:rsid w:val="001E418A"/>
    <w:rsid w:val="001E42EA"/>
    <w:rsid w:val="001E6169"/>
    <w:rsid w:val="001E695F"/>
    <w:rsid w:val="001F0AA4"/>
    <w:rsid w:val="001F21DE"/>
    <w:rsid w:val="001F26FA"/>
    <w:rsid w:val="001F3CE1"/>
    <w:rsid w:val="001F43B0"/>
    <w:rsid w:val="001F5936"/>
    <w:rsid w:val="001F5AEF"/>
    <w:rsid w:val="001F5F94"/>
    <w:rsid w:val="001F6532"/>
    <w:rsid w:val="00200EDD"/>
    <w:rsid w:val="00202259"/>
    <w:rsid w:val="00206A42"/>
    <w:rsid w:val="00210E59"/>
    <w:rsid w:val="00214491"/>
    <w:rsid w:val="00215076"/>
    <w:rsid w:val="0021642B"/>
    <w:rsid w:val="00217093"/>
    <w:rsid w:val="002172E6"/>
    <w:rsid w:val="00221955"/>
    <w:rsid w:val="002238BD"/>
    <w:rsid w:val="002239C6"/>
    <w:rsid w:val="00225E42"/>
    <w:rsid w:val="002301B6"/>
    <w:rsid w:val="002311E1"/>
    <w:rsid w:val="002311EA"/>
    <w:rsid w:val="002344FE"/>
    <w:rsid w:val="00235D5C"/>
    <w:rsid w:val="00237544"/>
    <w:rsid w:val="002451FF"/>
    <w:rsid w:val="00245349"/>
    <w:rsid w:val="002472A1"/>
    <w:rsid w:val="00247815"/>
    <w:rsid w:val="00247C38"/>
    <w:rsid w:val="00250395"/>
    <w:rsid w:val="002516CF"/>
    <w:rsid w:val="002526F0"/>
    <w:rsid w:val="00252E3A"/>
    <w:rsid w:val="00253E7A"/>
    <w:rsid w:val="00254B31"/>
    <w:rsid w:val="00255B0F"/>
    <w:rsid w:val="00255F25"/>
    <w:rsid w:val="00256A13"/>
    <w:rsid w:val="00256EE3"/>
    <w:rsid w:val="0026177D"/>
    <w:rsid w:val="00262C93"/>
    <w:rsid w:val="00262C98"/>
    <w:rsid w:val="00262FCF"/>
    <w:rsid w:val="002630DA"/>
    <w:rsid w:val="00264192"/>
    <w:rsid w:val="002651BF"/>
    <w:rsid w:val="00266720"/>
    <w:rsid w:val="0026676E"/>
    <w:rsid w:val="00270C33"/>
    <w:rsid w:val="002711D0"/>
    <w:rsid w:val="0027732B"/>
    <w:rsid w:val="00283826"/>
    <w:rsid w:val="00284FFD"/>
    <w:rsid w:val="002855D2"/>
    <w:rsid w:val="00290148"/>
    <w:rsid w:val="002906F9"/>
    <w:rsid w:val="0029136C"/>
    <w:rsid w:val="002936D0"/>
    <w:rsid w:val="00293778"/>
    <w:rsid w:val="0029447B"/>
    <w:rsid w:val="00294D32"/>
    <w:rsid w:val="002959AF"/>
    <w:rsid w:val="00297547"/>
    <w:rsid w:val="0029784A"/>
    <w:rsid w:val="002A1A29"/>
    <w:rsid w:val="002A24AF"/>
    <w:rsid w:val="002A31C2"/>
    <w:rsid w:val="002A5359"/>
    <w:rsid w:val="002A6AA6"/>
    <w:rsid w:val="002A7B5E"/>
    <w:rsid w:val="002B080C"/>
    <w:rsid w:val="002B2BFD"/>
    <w:rsid w:val="002B4682"/>
    <w:rsid w:val="002B5263"/>
    <w:rsid w:val="002B663C"/>
    <w:rsid w:val="002B6F71"/>
    <w:rsid w:val="002B7D60"/>
    <w:rsid w:val="002C04D4"/>
    <w:rsid w:val="002C16DA"/>
    <w:rsid w:val="002C38A2"/>
    <w:rsid w:val="002C5A8A"/>
    <w:rsid w:val="002D04ED"/>
    <w:rsid w:val="002D2397"/>
    <w:rsid w:val="002D70A5"/>
    <w:rsid w:val="002E02AA"/>
    <w:rsid w:val="002E4886"/>
    <w:rsid w:val="002E781B"/>
    <w:rsid w:val="002F096D"/>
    <w:rsid w:val="002F145F"/>
    <w:rsid w:val="002F327E"/>
    <w:rsid w:val="002F3548"/>
    <w:rsid w:val="00300D7B"/>
    <w:rsid w:val="00303380"/>
    <w:rsid w:val="00305190"/>
    <w:rsid w:val="003106E4"/>
    <w:rsid w:val="00310B43"/>
    <w:rsid w:val="0031159A"/>
    <w:rsid w:val="00311C81"/>
    <w:rsid w:val="00313C15"/>
    <w:rsid w:val="003147EF"/>
    <w:rsid w:val="0031550E"/>
    <w:rsid w:val="00317DC9"/>
    <w:rsid w:val="00326DCA"/>
    <w:rsid w:val="00332588"/>
    <w:rsid w:val="00334232"/>
    <w:rsid w:val="003342DF"/>
    <w:rsid w:val="0033453C"/>
    <w:rsid w:val="003353F5"/>
    <w:rsid w:val="00336DBF"/>
    <w:rsid w:val="00337C91"/>
    <w:rsid w:val="00337D74"/>
    <w:rsid w:val="00341331"/>
    <w:rsid w:val="003415C5"/>
    <w:rsid w:val="00341FC2"/>
    <w:rsid w:val="003427DF"/>
    <w:rsid w:val="003432C1"/>
    <w:rsid w:val="0034523A"/>
    <w:rsid w:val="00345268"/>
    <w:rsid w:val="0034788C"/>
    <w:rsid w:val="003504EA"/>
    <w:rsid w:val="00352FD6"/>
    <w:rsid w:val="00375242"/>
    <w:rsid w:val="00386A26"/>
    <w:rsid w:val="00387AF0"/>
    <w:rsid w:val="0039015F"/>
    <w:rsid w:val="00393B4E"/>
    <w:rsid w:val="00393C16"/>
    <w:rsid w:val="00394E04"/>
    <w:rsid w:val="00394EA3"/>
    <w:rsid w:val="003960EE"/>
    <w:rsid w:val="00396D50"/>
    <w:rsid w:val="00396F1A"/>
    <w:rsid w:val="00396FD5"/>
    <w:rsid w:val="003A6E55"/>
    <w:rsid w:val="003A7D50"/>
    <w:rsid w:val="003B1654"/>
    <w:rsid w:val="003B23D0"/>
    <w:rsid w:val="003B5183"/>
    <w:rsid w:val="003B5555"/>
    <w:rsid w:val="003B775E"/>
    <w:rsid w:val="003B7EE6"/>
    <w:rsid w:val="003C2DC1"/>
    <w:rsid w:val="003C3C0F"/>
    <w:rsid w:val="003C3F02"/>
    <w:rsid w:val="003C4866"/>
    <w:rsid w:val="003C51F1"/>
    <w:rsid w:val="003D04FF"/>
    <w:rsid w:val="003D283E"/>
    <w:rsid w:val="003D3E2B"/>
    <w:rsid w:val="003D55EF"/>
    <w:rsid w:val="003D754D"/>
    <w:rsid w:val="003D7B72"/>
    <w:rsid w:val="003E01F8"/>
    <w:rsid w:val="003E037F"/>
    <w:rsid w:val="003E0A2F"/>
    <w:rsid w:val="003E0C06"/>
    <w:rsid w:val="003E5194"/>
    <w:rsid w:val="003E5298"/>
    <w:rsid w:val="003E7293"/>
    <w:rsid w:val="003F5859"/>
    <w:rsid w:val="003F7B4F"/>
    <w:rsid w:val="00402FF8"/>
    <w:rsid w:val="00412768"/>
    <w:rsid w:val="004132F4"/>
    <w:rsid w:val="004151E2"/>
    <w:rsid w:val="00415EA5"/>
    <w:rsid w:val="00416268"/>
    <w:rsid w:val="0041729C"/>
    <w:rsid w:val="0042401F"/>
    <w:rsid w:val="00424475"/>
    <w:rsid w:val="00424931"/>
    <w:rsid w:val="004253E3"/>
    <w:rsid w:val="00425744"/>
    <w:rsid w:val="00425DAB"/>
    <w:rsid w:val="00427BA6"/>
    <w:rsid w:val="00431762"/>
    <w:rsid w:val="004334F0"/>
    <w:rsid w:val="004338EC"/>
    <w:rsid w:val="00433A6C"/>
    <w:rsid w:val="00440305"/>
    <w:rsid w:val="00442904"/>
    <w:rsid w:val="004440CC"/>
    <w:rsid w:val="00445389"/>
    <w:rsid w:val="004469B3"/>
    <w:rsid w:val="004510AD"/>
    <w:rsid w:val="0045176E"/>
    <w:rsid w:val="004537FE"/>
    <w:rsid w:val="00460EA3"/>
    <w:rsid w:val="00461B20"/>
    <w:rsid w:val="004622DC"/>
    <w:rsid w:val="00466D15"/>
    <w:rsid w:val="00472566"/>
    <w:rsid w:val="00473177"/>
    <w:rsid w:val="00473BB7"/>
    <w:rsid w:val="00473E2F"/>
    <w:rsid w:val="00476573"/>
    <w:rsid w:val="0047722F"/>
    <w:rsid w:val="00480553"/>
    <w:rsid w:val="00481F5F"/>
    <w:rsid w:val="00481F91"/>
    <w:rsid w:val="00484E27"/>
    <w:rsid w:val="00486312"/>
    <w:rsid w:val="00487B77"/>
    <w:rsid w:val="0049117A"/>
    <w:rsid w:val="00492517"/>
    <w:rsid w:val="00492972"/>
    <w:rsid w:val="00492E63"/>
    <w:rsid w:val="00493A6F"/>
    <w:rsid w:val="0049687C"/>
    <w:rsid w:val="004968D8"/>
    <w:rsid w:val="004A28F3"/>
    <w:rsid w:val="004A37D8"/>
    <w:rsid w:val="004B03BE"/>
    <w:rsid w:val="004B141E"/>
    <w:rsid w:val="004B1ABD"/>
    <w:rsid w:val="004B3813"/>
    <w:rsid w:val="004B414C"/>
    <w:rsid w:val="004B58D5"/>
    <w:rsid w:val="004B76BC"/>
    <w:rsid w:val="004C494B"/>
    <w:rsid w:val="004D1210"/>
    <w:rsid w:val="004D21E7"/>
    <w:rsid w:val="004D2C1A"/>
    <w:rsid w:val="004D4E6A"/>
    <w:rsid w:val="004D61DB"/>
    <w:rsid w:val="004D65B3"/>
    <w:rsid w:val="004D7AB1"/>
    <w:rsid w:val="004E17B1"/>
    <w:rsid w:val="004E2AE4"/>
    <w:rsid w:val="004E325D"/>
    <w:rsid w:val="004E490A"/>
    <w:rsid w:val="004E502C"/>
    <w:rsid w:val="004F0632"/>
    <w:rsid w:val="004F1EDE"/>
    <w:rsid w:val="004F3BE4"/>
    <w:rsid w:val="004F446A"/>
    <w:rsid w:val="004F6BA5"/>
    <w:rsid w:val="004F79A4"/>
    <w:rsid w:val="004F7BAA"/>
    <w:rsid w:val="00503C94"/>
    <w:rsid w:val="00504B68"/>
    <w:rsid w:val="0050599C"/>
    <w:rsid w:val="00505A71"/>
    <w:rsid w:val="005067DE"/>
    <w:rsid w:val="00507051"/>
    <w:rsid w:val="005070E1"/>
    <w:rsid w:val="00507862"/>
    <w:rsid w:val="0051009D"/>
    <w:rsid w:val="005118A1"/>
    <w:rsid w:val="005121B8"/>
    <w:rsid w:val="00513C4C"/>
    <w:rsid w:val="00513D6B"/>
    <w:rsid w:val="00514C0F"/>
    <w:rsid w:val="0051679E"/>
    <w:rsid w:val="00516EB5"/>
    <w:rsid w:val="00517B25"/>
    <w:rsid w:val="00520994"/>
    <w:rsid w:val="00526DD0"/>
    <w:rsid w:val="005309CA"/>
    <w:rsid w:val="005341B1"/>
    <w:rsid w:val="0053427D"/>
    <w:rsid w:val="005342D0"/>
    <w:rsid w:val="005348BC"/>
    <w:rsid w:val="005350D6"/>
    <w:rsid w:val="0053526F"/>
    <w:rsid w:val="00537E4B"/>
    <w:rsid w:val="005422E9"/>
    <w:rsid w:val="005437A0"/>
    <w:rsid w:val="00544DE3"/>
    <w:rsid w:val="005457E0"/>
    <w:rsid w:val="00547153"/>
    <w:rsid w:val="00547687"/>
    <w:rsid w:val="00550955"/>
    <w:rsid w:val="005524F3"/>
    <w:rsid w:val="0055607E"/>
    <w:rsid w:val="00560A59"/>
    <w:rsid w:val="005658AB"/>
    <w:rsid w:val="0056594D"/>
    <w:rsid w:val="0056658B"/>
    <w:rsid w:val="0056734B"/>
    <w:rsid w:val="005673E7"/>
    <w:rsid w:val="0056752C"/>
    <w:rsid w:val="00567A9E"/>
    <w:rsid w:val="00570792"/>
    <w:rsid w:val="0057425B"/>
    <w:rsid w:val="005768A6"/>
    <w:rsid w:val="00577AFC"/>
    <w:rsid w:val="00577F75"/>
    <w:rsid w:val="005806B5"/>
    <w:rsid w:val="00581149"/>
    <w:rsid w:val="00581562"/>
    <w:rsid w:val="00583D29"/>
    <w:rsid w:val="0058421F"/>
    <w:rsid w:val="00584A42"/>
    <w:rsid w:val="00584C41"/>
    <w:rsid w:val="005873A3"/>
    <w:rsid w:val="00587491"/>
    <w:rsid w:val="00591C8C"/>
    <w:rsid w:val="00592461"/>
    <w:rsid w:val="00592AB9"/>
    <w:rsid w:val="00596BD7"/>
    <w:rsid w:val="005A559D"/>
    <w:rsid w:val="005A664D"/>
    <w:rsid w:val="005A6E29"/>
    <w:rsid w:val="005A7AA9"/>
    <w:rsid w:val="005C18EB"/>
    <w:rsid w:val="005C4DB9"/>
    <w:rsid w:val="005C503D"/>
    <w:rsid w:val="005C6085"/>
    <w:rsid w:val="005D1FB6"/>
    <w:rsid w:val="005D4214"/>
    <w:rsid w:val="005D54B5"/>
    <w:rsid w:val="005E2254"/>
    <w:rsid w:val="005E6D0B"/>
    <w:rsid w:val="005F132B"/>
    <w:rsid w:val="005F29BC"/>
    <w:rsid w:val="005F4680"/>
    <w:rsid w:val="005F5737"/>
    <w:rsid w:val="005F6840"/>
    <w:rsid w:val="0060055A"/>
    <w:rsid w:val="0060100E"/>
    <w:rsid w:val="006019CD"/>
    <w:rsid w:val="00602095"/>
    <w:rsid w:val="006032B6"/>
    <w:rsid w:val="00604034"/>
    <w:rsid w:val="00607158"/>
    <w:rsid w:val="00607904"/>
    <w:rsid w:val="006126D5"/>
    <w:rsid w:val="00613DAC"/>
    <w:rsid w:val="006143AF"/>
    <w:rsid w:val="00617915"/>
    <w:rsid w:val="00622CB2"/>
    <w:rsid w:val="00622E71"/>
    <w:rsid w:val="00623179"/>
    <w:rsid w:val="00624ABF"/>
    <w:rsid w:val="00631EE3"/>
    <w:rsid w:val="006335E8"/>
    <w:rsid w:val="006339DF"/>
    <w:rsid w:val="0063487E"/>
    <w:rsid w:val="006358C6"/>
    <w:rsid w:val="0064099C"/>
    <w:rsid w:val="00640AC6"/>
    <w:rsid w:val="00642F02"/>
    <w:rsid w:val="006432BC"/>
    <w:rsid w:val="00644671"/>
    <w:rsid w:val="00645E06"/>
    <w:rsid w:val="00654227"/>
    <w:rsid w:val="00656D1F"/>
    <w:rsid w:val="00657C8A"/>
    <w:rsid w:val="00661962"/>
    <w:rsid w:val="00663E6D"/>
    <w:rsid w:val="0066594D"/>
    <w:rsid w:val="006663EE"/>
    <w:rsid w:val="00667AC6"/>
    <w:rsid w:val="00667C0F"/>
    <w:rsid w:val="00670006"/>
    <w:rsid w:val="006701F1"/>
    <w:rsid w:val="006702F2"/>
    <w:rsid w:val="0067160C"/>
    <w:rsid w:val="00671B37"/>
    <w:rsid w:val="00671EBA"/>
    <w:rsid w:val="00673AB5"/>
    <w:rsid w:val="0067401C"/>
    <w:rsid w:val="00674F5E"/>
    <w:rsid w:val="00675F73"/>
    <w:rsid w:val="006801B9"/>
    <w:rsid w:val="00683D8B"/>
    <w:rsid w:val="006841E5"/>
    <w:rsid w:val="00686000"/>
    <w:rsid w:val="0068613F"/>
    <w:rsid w:val="006875E8"/>
    <w:rsid w:val="0069160C"/>
    <w:rsid w:val="00694664"/>
    <w:rsid w:val="00694D00"/>
    <w:rsid w:val="006A17C8"/>
    <w:rsid w:val="006A2214"/>
    <w:rsid w:val="006A2883"/>
    <w:rsid w:val="006A3FDD"/>
    <w:rsid w:val="006A7160"/>
    <w:rsid w:val="006A762B"/>
    <w:rsid w:val="006A77E6"/>
    <w:rsid w:val="006B366E"/>
    <w:rsid w:val="006B411B"/>
    <w:rsid w:val="006B57FE"/>
    <w:rsid w:val="006B7083"/>
    <w:rsid w:val="006C065A"/>
    <w:rsid w:val="006C4121"/>
    <w:rsid w:val="006C5A79"/>
    <w:rsid w:val="006C776B"/>
    <w:rsid w:val="006D50E9"/>
    <w:rsid w:val="006D654E"/>
    <w:rsid w:val="006E0A0E"/>
    <w:rsid w:val="006E127A"/>
    <w:rsid w:val="006E280C"/>
    <w:rsid w:val="006E58CF"/>
    <w:rsid w:val="006E6A2F"/>
    <w:rsid w:val="006F0FBD"/>
    <w:rsid w:val="006F1670"/>
    <w:rsid w:val="006F2EB4"/>
    <w:rsid w:val="006F34F1"/>
    <w:rsid w:val="006F67E3"/>
    <w:rsid w:val="006F791A"/>
    <w:rsid w:val="00705028"/>
    <w:rsid w:val="00705880"/>
    <w:rsid w:val="00706E85"/>
    <w:rsid w:val="00710FFC"/>
    <w:rsid w:val="00710FFD"/>
    <w:rsid w:val="00712203"/>
    <w:rsid w:val="00712F36"/>
    <w:rsid w:val="00713F5F"/>
    <w:rsid w:val="007174D6"/>
    <w:rsid w:val="00720377"/>
    <w:rsid w:val="007211B3"/>
    <w:rsid w:val="007262D3"/>
    <w:rsid w:val="00726459"/>
    <w:rsid w:val="007275E6"/>
    <w:rsid w:val="00734F92"/>
    <w:rsid w:val="00741A7C"/>
    <w:rsid w:val="0074482A"/>
    <w:rsid w:val="00745D0F"/>
    <w:rsid w:val="007476CA"/>
    <w:rsid w:val="0075463E"/>
    <w:rsid w:val="00755839"/>
    <w:rsid w:val="00755B0F"/>
    <w:rsid w:val="00756AE8"/>
    <w:rsid w:val="00763B67"/>
    <w:rsid w:val="0076410A"/>
    <w:rsid w:val="00766F57"/>
    <w:rsid w:val="00767226"/>
    <w:rsid w:val="00767B40"/>
    <w:rsid w:val="00770E9C"/>
    <w:rsid w:val="00776672"/>
    <w:rsid w:val="00781A1C"/>
    <w:rsid w:val="007829B6"/>
    <w:rsid w:val="00784652"/>
    <w:rsid w:val="00786524"/>
    <w:rsid w:val="00787092"/>
    <w:rsid w:val="007901F5"/>
    <w:rsid w:val="00790D8E"/>
    <w:rsid w:val="00793776"/>
    <w:rsid w:val="007A2D03"/>
    <w:rsid w:val="007A5176"/>
    <w:rsid w:val="007B06D4"/>
    <w:rsid w:val="007B2A4D"/>
    <w:rsid w:val="007B5575"/>
    <w:rsid w:val="007B6B6B"/>
    <w:rsid w:val="007C29B4"/>
    <w:rsid w:val="007C4BAA"/>
    <w:rsid w:val="007C607E"/>
    <w:rsid w:val="007D1ED7"/>
    <w:rsid w:val="007D482C"/>
    <w:rsid w:val="007D5D86"/>
    <w:rsid w:val="007D7D9B"/>
    <w:rsid w:val="007E0CB4"/>
    <w:rsid w:val="007E2460"/>
    <w:rsid w:val="007E388A"/>
    <w:rsid w:val="007F04E1"/>
    <w:rsid w:val="007F0892"/>
    <w:rsid w:val="007F2B9B"/>
    <w:rsid w:val="007F2C11"/>
    <w:rsid w:val="007F3F0E"/>
    <w:rsid w:val="007F5A47"/>
    <w:rsid w:val="00800365"/>
    <w:rsid w:val="0080151E"/>
    <w:rsid w:val="00801E03"/>
    <w:rsid w:val="00803A31"/>
    <w:rsid w:val="00810133"/>
    <w:rsid w:val="0081556C"/>
    <w:rsid w:val="008178C9"/>
    <w:rsid w:val="00820530"/>
    <w:rsid w:val="008205D1"/>
    <w:rsid w:val="00820E23"/>
    <w:rsid w:val="00823CF3"/>
    <w:rsid w:val="00825B52"/>
    <w:rsid w:val="0082624F"/>
    <w:rsid w:val="008311CB"/>
    <w:rsid w:val="00833A15"/>
    <w:rsid w:val="00837473"/>
    <w:rsid w:val="00844DB5"/>
    <w:rsid w:val="00845604"/>
    <w:rsid w:val="00846380"/>
    <w:rsid w:val="008465CC"/>
    <w:rsid w:val="00850AC6"/>
    <w:rsid w:val="00850B30"/>
    <w:rsid w:val="0085172D"/>
    <w:rsid w:val="00855A58"/>
    <w:rsid w:val="00856815"/>
    <w:rsid w:val="00856B3E"/>
    <w:rsid w:val="0085703E"/>
    <w:rsid w:val="00861205"/>
    <w:rsid w:val="00864653"/>
    <w:rsid w:val="00864D94"/>
    <w:rsid w:val="0087036B"/>
    <w:rsid w:val="00871048"/>
    <w:rsid w:val="00872847"/>
    <w:rsid w:val="00872B13"/>
    <w:rsid w:val="00877434"/>
    <w:rsid w:val="00882814"/>
    <w:rsid w:val="00884821"/>
    <w:rsid w:val="00886546"/>
    <w:rsid w:val="0088744C"/>
    <w:rsid w:val="008877D9"/>
    <w:rsid w:val="0088791A"/>
    <w:rsid w:val="008905A7"/>
    <w:rsid w:val="0089080F"/>
    <w:rsid w:val="0089244F"/>
    <w:rsid w:val="00894684"/>
    <w:rsid w:val="00894CDA"/>
    <w:rsid w:val="00895B0E"/>
    <w:rsid w:val="00896AC2"/>
    <w:rsid w:val="008A0E30"/>
    <w:rsid w:val="008A500C"/>
    <w:rsid w:val="008A7B67"/>
    <w:rsid w:val="008A7E19"/>
    <w:rsid w:val="008B2E02"/>
    <w:rsid w:val="008B325D"/>
    <w:rsid w:val="008B3D7E"/>
    <w:rsid w:val="008B611C"/>
    <w:rsid w:val="008B7167"/>
    <w:rsid w:val="008C5A7C"/>
    <w:rsid w:val="008C7966"/>
    <w:rsid w:val="008C7A70"/>
    <w:rsid w:val="008D3747"/>
    <w:rsid w:val="008D50CC"/>
    <w:rsid w:val="008E4301"/>
    <w:rsid w:val="008E4D96"/>
    <w:rsid w:val="008E6257"/>
    <w:rsid w:val="008F06F9"/>
    <w:rsid w:val="008F0B11"/>
    <w:rsid w:val="008F21E8"/>
    <w:rsid w:val="008F3258"/>
    <w:rsid w:val="008F4144"/>
    <w:rsid w:val="008F5B6D"/>
    <w:rsid w:val="009019C7"/>
    <w:rsid w:val="0090290E"/>
    <w:rsid w:val="00903FBE"/>
    <w:rsid w:val="009040B6"/>
    <w:rsid w:val="00905236"/>
    <w:rsid w:val="00907ABA"/>
    <w:rsid w:val="00911DA0"/>
    <w:rsid w:val="00911F4C"/>
    <w:rsid w:val="00912383"/>
    <w:rsid w:val="00913375"/>
    <w:rsid w:val="00917886"/>
    <w:rsid w:val="00925916"/>
    <w:rsid w:val="00925C4B"/>
    <w:rsid w:val="00925DF3"/>
    <w:rsid w:val="009276DA"/>
    <w:rsid w:val="00930355"/>
    <w:rsid w:val="00930521"/>
    <w:rsid w:val="00930669"/>
    <w:rsid w:val="00930D12"/>
    <w:rsid w:val="00933659"/>
    <w:rsid w:val="00933F78"/>
    <w:rsid w:val="00936127"/>
    <w:rsid w:val="00942DEA"/>
    <w:rsid w:val="00943315"/>
    <w:rsid w:val="009434A1"/>
    <w:rsid w:val="00945349"/>
    <w:rsid w:val="00946E01"/>
    <w:rsid w:val="00947828"/>
    <w:rsid w:val="00947F4E"/>
    <w:rsid w:val="0095038F"/>
    <w:rsid w:val="009509D7"/>
    <w:rsid w:val="00952044"/>
    <w:rsid w:val="00953FAA"/>
    <w:rsid w:val="009551E4"/>
    <w:rsid w:val="00956D82"/>
    <w:rsid w:val="00957E09"/>
    <w:rsid w:val="00961BFD"/>
    <w:rsid w:val="00964DF1"/>
    <w:rsid w:val="009673B5"/>
    <w:rsid w:val="009740E6"/>
    <w:rsid w:val="00977FB0"/>
    <w:rsid w:val="009824FB"/>
    <w:rsid w:val="0098396D"/>
    <w:rsid w:val="009851B6"/>
    <w:rsid w:val="0098566C"/>
    <w:rsid w:val="00986DA6"/>
    <w:rsid w:val="00990602"/>
    <w:rsid w:val="009931E3"/>
    <w:rsid w:val="00996571"/>
    <w:rsid w:val="00997360"/>
    <w:rsid w:val="009973DD"/>
    <w:rsid w:val="009A449D"/>
    <w:rsid w:val="009B03BD"/>
    <w:rsid w:val="009B1247"/>
    <w:rsid w:val="009B1B9C"/>
    <w:rsid w:val="009B2B89"/>
    <w:rsid w:val="009B3097"/>
    <w:rsid w:val="009B6989"/>
    <w:rsid w:val="009B6E70"/>
    <w:rsid w:val="009B6F51"/>
    <w:rsid w:val="009C042A"/>
    <w:rsid w:val="009C3D98"/>
    <w:rsid w:val="009C4E1C"/>
    <w:rsid w:val="009C5E56"/>
    <w:rsid w:val="009C6AD6"/>
    <w:rsid w:val="009C7183"/>
    <w:rsid w:val="009D136A"/>
    <w:rsid w:val="009D3305"/>
    <w:rsid w:val="009D59E5"/>
    <w:rsid w:val="009E065A"/>
    <w:rsid w:val="009E0FD8"/>
    <w:rsid w:val="009E1A3D"/>
    <w:rsid w:val="009E1EF0"/>
    <w:rsid w:val="009E25D0"/>
    <w:rsid w:val="009E4FAC"/>
    <w:rsid w:val="009E58E3"/>
    <w:rsid w:val="009E5AE6"/>
    <w:rsid w:val="009F22B1"/>
    <w:rsid w:val="009F2F8E"/>
    <w:rsid w:val="009F2FF9"/>
    <w:rsid w:val="009F5811"/>
    <w:rsid w:val="009F5B9A"/>
    <w:rsid w:val="009F5F67"/>
    <w:rsid w:val="009F7BCF"/>
    <w:rsid w:val="009F7BDB"/>
    <w:rsid w:val="00A00E6E"/>
    <w:rsid w:val="00A01D0B"/>
    <w:rsid w:val="00A10AEC"/>
    <w:rsid w:val="00A13752"/>
    <w:rsid w:val="00A155A8"/>
    <w:rsid w:val="00A15A71"/>
    <w:rsid w:val="00A1726A"/>
    <w:rsid w:val="00A17D81"/>
    <w:rsid w:val="00A213CD"/>
    <w:rsid w:val="00A21C42"/>
    <w:rsid w:val="00A256D4"/>
    <w:rsid w:val="00A25F25"/>
    <w:rsid w:val="00A265E8"/>
    <w:rsid w:val="00A30A9F"/>
    <w:rsid w:val="00A334CA"/>
    <w:rsid w:val="00A36E1C"/>
    <w:rsid w:val="00A3795D"/>
    <w:rsid w:val="00A40F65"/>
    <w:rsid w:val="00A42056"/>
    <w:rsid w:val="00A43FF7"/>
    <w:rsid w:val="00A44A71"/>
    <w:rsid w:val="00A465B2"/>
    <w:rsid w:val="00A466FA"/>
    <w:rsid w:val="00A47CC0"/>
    <w:rsid w:val="00A501C1"/>
    <w:rsid w:val="00A50628"/>
    <w:rsid w:val="00A51972"/>
    <w:rsid w:val="00A52253"/>
    <w:rsid w:val="00A523A2"/>
    <w:rsid w:val="00A57238"/>
    <w:rsid w:val="00A578DA"/>
    <w:rsid w:val="00A610C2"/>
    <w:rsid w:val="00A61322"/>
    <w:rsid w:val="00A6137A"/>
    <w:rsid w:val="00A65B82"/>
    <w:rsid w:val="00A7125B"/>
    <w:rsid w:val="00A715A1"/>
    <w:rsid w:val="00A72189"/>
    <w:rsid w:val="00A75555"/>
    <w:rsid w:val="00A765EC"/>
    <w:rsid w:val="00A83A15"/>
    <w:rsid w:val="00A859EB"/>
    <w:rsid w:val="00A866AB"/>
    <w:rsid w:val="00A86D28"/>
    <w:rsid w:val="00A90133"/>
    <w:rsid w:val="00A91796"/>
    <w:rsid w:val="00A95F96"/>
    <w:rsid w:val="00A96124"/>
    <w:rsid w:val="00A96F58"/>
    <w:rsid w:val="00AA12F4"/>
    <w:rsid w:val="00AA3CF1"/>
    <w:rsid w:val="00AA4760"/>
    <w:rsid w:val="00AA52F4"/>
    <w:rsid w:val="00AB3051"/>
    <w:rsid w:val="00AB513E"/>
    <w:rsid w:val="00AB6503"/>
    <w:rsid w:val="00AB7AE1"/>
    <w:rsid w:val="00AC3552"/>
    <w:rsid w:val="00AC402F"/>
    <w:rsid w:val="00AC5195"/>
    <w:rsid w:val="00AC5984"/>
    <w:rsid w:val="00AD345F"/>
    <w:rsid w:val="00AD497F"/>
    <w:rsid w:val="00AE0997"/>
    <w:rsid w:val="00AE3FEF"/>
    <w:rsid w:val="00AE40C0"/>
    <w:rsid w:val="00AE5DE6"/>
    <w:rsid w:val="00AE71D7"/>
    <w:rsid w:val="00AF1128"/>
    <w:rsid w:val="00AF17E9"/>
    <w:rsid w:val="00AF1AB2"/>
    <w:rsid w:val="00AF21C2"/>
    <w:rsid w:val="00AF4A58"/>
    <w:rsid w:val="00AF691E"/>
    <w:rsid w:val="00B03EB6"/>
    <w:rsid w:val="00B043B3"/>
    <w:rsid w:val="00B153BA"/>
    <w:rsid w:val="00B22A78"/>
    <w:rsid w:val="00B2331C"/>
    <w:rsid w:val="00B23EBC"/>
    <w:rsid w:val="00B26B1F"/>
    <w:rsid w:val="00B2739D"/>
    <w:rsid w:val="00B27765"/>
    <w:rsid w:val="00B27769"/>
    <w:rsid w:val="00B27C3C"/>
    <w:rsid w:val="00B3382E"/>
    <w:rsid w:val="00B33C18"/>
    <w:rsid w:val="00B40292"/>
    <w:rsid w:val="00B421B4"/>
    <w:rsid w:val="00B424CF"/>
    <w:rsid w:val="00B47842"/>
    <w:rsid w:val="00B53F0C"/>
    <w:rsid w:val="00B543BB"/>
    <w:rsid w:val="00B547F1"/>
    <w:rsid w:val="00B57DBB"/>
    <w:rsid w:val="00B6375E"/>
    <w:rsid w:val="00B641BC"/>
    <w:rsid w:val="00B64EAF"/>
    <w:rsid w:val="00B656E2"/>
    <w:rsid w:val="00B66F86"/>
    <w:rsid w:val="00B6702F"/>
    <w:rsid w:val="00B70B2D"/>
    <w:rsid w:val="00B73110"/>
    <w:rsid w:val="00B805EE"/>
    <w:rsid w:val="00B811B6"/>
    <w:rsid w:val="00B816C6"/>
    <w:rsid w:val="00B81E4A"/>
    <w:rsid w:val="00B82308"/>
    <w:rsid w:val="00B83400"/>
    <w:rsid w:val="00B84D80"/>
    <w:rsid w:val="00B857C3"/>
    <w:rsid w:val="00B857DA"/>
    <w:rsid w:val="00B85E55"/>
    <w:rsid w:val="00B865E3"/>
    <w:rsid w:val="00B875EC"/>
    <w:rsid w:val="00B906F5"/>
    <w:rsid w:val="00B90F96"/>
    <w:rsid w:val="00B91A78"/>
    <w:rsid w:val="00B91CDE"/>
    <w:rsid w:val="00B927AC"/>
    <w:rsid w:val="00B93653"/>
    <w:rsid w:val="00B939C1"/>
    <w:rsid w:val="00BA1C9A"/>
    <w:rsid w:val="00BA703D"/>
    <w:rsid w:val="00BB0842"/>
    <w:rsid w:val="00BB0E5E"/>
    <w:rsid w:val="00BB4982"/>
    <w:rsid w:val="00BB49EB"/>
    <w:rsid w:val="00BC0FE9"/>
    <w:rsid w:val="00BC4289"/>
    <w:rsid w:val="00BC4A7D"/>
    <w:rsid w:val="00BC645D"/>
    <w:rsid w:val="00BD31EA"/>
    <w:rsid w:val="00BD60E7"/>
    <w:rsid w:val="00BE0954"/>
    <w:rsid w:val="00BE3F0C"/>
    <w:rsid w:val="00BE5275"/>
    <w:rsid w:val="00BE60E2"/>
    <w:rsid w:val="00BE6C25"/>
    <w:rsid w:val="00BF0274"/>
    <w:rsid w:val="00BF0CC1"/>
    <w:rsid w:val="00BF18CB"/>
    <w:rsid w:val="00BF43A3"/>
    <w:rsid w:val="00BF7B21"/>
    <w:rsid w:val="00C021ED"/>
    <w:rsid w:val="00C03C16"/>
    <w:rsid w:val="00C03DD9"/>
    <w:rsid w:val="00C06BD8"/>
    <w:rsid w:val="00C06C80"/>
    <w:rsid w:val="00C12BF4"/>
    <w:rsid w:val="00C13A78"/>
    <w:rsid w:val="00C1650C"/>
    <w:rsid w:val="00C1682E"/>
    <w:rsid w:val="00C20EB2"/>
    <w:rsid w:val="00C210B6"/>
    <w:rsid w:val="00C22DBD"/>
    <w:rsid w:val="00C325E2"/>
    <w:rsid w:val="00C32965"/>
    <w:rsid w:val="00C32E60"/>
    <w:rsid w:val="00C32FCD"/>
    <w:rsid w:val="00C33B44"/>
    <w:rsid w:val="00C346DA"/>
    <w:rsid w:val="00C3620B"/>
    <w:rsid w:val="00C40155"/>
    <w:rsid w:val="00C40ED2"/>
    <w:rsid w:val="00C4196E"/>
    <w:rsid w:val="00C435D6"/>
    <w:rsid w:val="00C46BC7"/>
    <w:rsid w:val="00C5305C"/>
    <w:rsid w:val="00C53E52"/>
    <w:rsid w:val="00C5478A"/>
    <w:rsid w:val="00C553D9"/>
    <w:rsid w:val="00C554EA"/>
    <w:rsid w:val="00C57FDB"/>
    <w:rsid w:val="00C60EF4"/>
    <w:rsid w:val="00C634B7"/>
    <w:rsid w:val="00C70B24"/>
    <w:rsid w:val="00C71DC1"/>
    <w:rsid w:val="00C72B90"/>
    <w:rsid w:val="00C7617B"/>
    <w:rsid w:val="00C775D9"/>
    <w:rsid w:val="00C809B8"/>
    <w:rsid w:val="00C81C2E"/>
    <w:rsid w:val="00C823BB"/>
    <w:rsid w:val="00C83664"/>
    <w:rsid w:val="00C83AA8"/>
    <w:rsid w:val="00C8505E"/>
    <w:rsid w:val="00C85070"/>
    <w:rsid w:val="00C911F2"/>
    <w:rsid w:val="00C9200A"/>
    <w:rsid w:val="00C931F3"/>
    <w:rsid w:val="00C94AFD"/>
    <w:rsid w:val="00C9600F"/>
    <w:rsid w:val="00C96FDC"/>
    <w:rsid w:val="00CA1CB6"/>
    <w:rsid w:val="00CA2BA6"/>
    <w:rsid w:val="00CA36C4"/>
    <w:rsid w:val="00CA3C32"/>
    <w:rsid w:val="00CA4F39"/>
    <w:rsid w:val="00CB08FE"/>
    <w:rsid w:val="00CB2827"/>
    <w:rsid w:val="00CB2D54"/>
    <w:rsid w:val="00CB5D08"/>
    <w:rsid w:val="00CB627D"/>
    <w:rsid w:val="00CB6516"/>
    <w:rsid w:val="00CB7EA4"/>
    <w:rsid w:val="00CC1C19"/>
    <w:rsid w:val="00CC31A5"/>
    <w:rsid w:val="00CC7307"/>
    <w:rsid w:val="00CC795F"/>
    <w:rsid w:val="00CC7D9C"/>
    <w:rsid w:val="00CD2D5D"/>
    <w:rsid w:val="00CD3FA8"/>
    <w:rsid w:val="00CD6131"/>
    <w:rsid w:val="00CE63D7"/>
    <w:rsid w:val="00CE78E9"/>
    <w:rsid w:val="00CF3C9F"/>
    <w:rsid w:val="00CF4780"/>
    <w:rsid w:val="00CF4A20"/>
    <w:rsid w:val="00CF6C8F"/>
    <w:rsid w:val="00D00E96"/>
    <w:rsid w:val="00D02493"/>
    <w:rsid w:val="00D03F75"/>
    <w:rsid w:val="00D05BD8"/>
    <w:rsid w:val="00D06AC8"/>
    <w:rsid w:val="00D06BE1"/>
    <w:rsid w:val="00D10856"/>
    <w:rsid w:val="00D1149D"/>
    <w:rsid w:val="00D1290C"/>
    <w:rsid w:val="00D136A8"/>
    <w:rsid w:val="00D15868"/>
    <w:rsid w:val="00D15DB2"/>
    <w:rsid w:val="00D20103"/>
    <w:rsid w:val="00D21AC0"/>
    <w:rsid w:val="00D22A75"/>
    <w:rsid w:val="00D23CAE"/>
    <w:rsid w:val="00D30D53"/>
    <w:rsid w:val="00D3138F"/>
    <w:rsid w:val="00D36611"/>
    <w:rsid w:val="00D41960"/>
    <w:rsid w:val="00D41CAC"/>
    <w:rsid w:val="00D45365"/>
    <w:rsid w:val="00D4584C"/>
    <w:rsid w:val="00D45D1A"/>
    <w:rsid w:val="00D4791A"/>
    <w:rsid w:val="00D5049E"/>
    <w:rsid w:val="00D51179"/>
    <w:rsid w:val="00D5418A"/>
    <w:rsid w:val="00D56330"/>
    <w:rsid w:val="00D7081E"/>
    <w:rsid w:val="00D710B1"/>
    <w:rsid w:val="00D74468"/>
    <w:rsid w:val="00D74753"/>
    <w:rsid w:val="00D76BA6"/>
    <w:rsid w:val="00D81DC2"/>
    <w:rsid w:val="00D8362F"/>
    <w:rsid w:val="00D86677"/>
    <w:rsid w:val="00D877AA"/>
    <w:rsid w:val="00D91F1E"/>
    <w:rsid w:val="00D92430"/>
    <w:rsid w:val="00D942AC"/>
    <w:rsid w:val="00D94B54"/>
    <w:rsid w:val="00D95301"/>
    <w:rsid w:val="00D95E7A"/>
    <w:rsid w:val="00D97FF2"/>
    <w:rsid w:val="00DA0486"/>
    <w:rsid w:val="00DA13D9"/>
    <w:rsid w:val="00DA1467"/>
    <w:rsid w:val="00DA3287"/>
    <w:rsid w:val="00DA388F"/>
    <w:rsid w:val="00DA46CC"/>
    <w:rsid w:val="00DA53EC"/>
    <w:rsid w:val="00DA5446"/>
    <w:rsid w:val="00DA7AEA"/>
    <w:rsid w:val="00DB1DC4"/>
    <w:rsid w:val="00DB4B23"/>
    <w:rsid w:val="00DB5462"/>
    <w:rsid w:val="00DC2B51"/>
    <w:rsid w:val="00DC527F"/>
    <w:rsid w:val="00DC6195"/>
    <w:rsid w:val="00DC762F"/>
    <w:rsid w:val="00DC7BA0"/>
    <w:rsid w:val="00DD0518"/>
    <w:rsid w:val="00DD0C50"/>
    <w:rsid w:val="00DD3D0F"/>
    <w:rsid w:val="00DD400F"/>
    <w:rsid w:val="00DD5D74"/>
    <w:rsid w:val="00DD736B"/>
    <w:rsid w:val="00DE0810"/>
    <w:rsid w:val="00DE3BDE"/>
    <w:rsid w:val="00DE4F9F"/>
    <w:rsid w:val="00DE7A17"/>
    <w:rsid w:val="00DF0695"/>
    <w:rsid w:val="00DF4101"/>
    <w:rsid w:val="00DF7026"/>
    <w:rsid w:val="00E00332"/>
    <w:rsid w:val="00E009CE"/>
    <w:rsid w:val="00E009FE"/>
    <w:rsid w:val="00E01D42"/>
    <w:rsid w:val="00E01FCC"/>
    <w:rsid w:val="00E0308B"/>
    <w:rsid w:val="00E046BB"/>
    <w:rsid w:val="00E109C0"/>
    <w:rsid w:val="00E124EF"/>
    <w:rsid w:val="00E138BD"/>
    <w:rsid w:val="00E1427A"/>
    <w:rsid w:val="00E14CEC"/>
    <w:rsid w:val="00E15802"/>
    <w:rsid w:val="00E15C2D"/>
    <w:rsid w:val="00E16305"/>
    <w:rsid w:val="00E168E2"/>
    <w:rsid w:val="00E17CFA"/>
    <w:rsid w:val="00E22189"/>
    <w:rsid w:val="00E23FE8"/>
    <w:rsid w:val="00E2413E"/>
    <w:rsid w:val="00E31D10"/>
    <w:rsid w:val="00E3355B"/>
    <w:rsid w:val="00E37FD8"/>
    <w:rsid w:val="00E402E7"/>
    <w:rsid w:val="00E40C99"/>
    <w:rsid w:val="00E435E2"/>
    <w:rsid w:val="00E50BEE"/>
    <w:rsid w:val="00E51D51"/>
    <w:rsid w:val="00E51FB2"/>
    <w:rsid w:val="00E52561"/>
    <w:rsid w:val="00E52F36"/>
    <w:rsid w:val="00E53A20"/>
    <w:rsid w:val="00E54BDD"/>
    <w:rsid w:val="00E56464"/>
    <w:rsid w:val="00E57361"/>
    <w:rsid w:val="00E5773E"/>
    <w:rsid w:val="00E61837"/>
    <w:rsid w:val="00E618E8"/>
    <w:rsid w:val="00E6267E"/>
    <w:rsid w:val="00E62B77"/>
    <w:rsid w:val="00E62FEF"/>
    <w:rsid w:val="00E6468E"/>
    <w:rsid w:val="00E64930"/>
    <w:rsid w:val="00E662DD"/>
    <w:rsid w:val="00E66C67"/>
    <w:rsid w:val="00E7126E"/>
    <w:rsid w:val="00E71BAE"/>
    <w:rsid w:val="00E71EF7"/>
    <w:rsid w:val="00E72360"/>
    <w:rsid w:val="00E7313E"/>
    <w:rsid w:val="00E746CB"/>
    <w:rsid w:val="00E7523A"/>
    <w:rsid w:val="00E762D0"/>
    <w:rsid w:val="00E82041"/>
    <w:rsid w:val="00E833A6"/>
    <w:rsid w:val="00E83C1F"/>
    <w:rsid w:val="00E84843"/>
    <w:rsid w:val="00E8769C"/>
    <w:rsid w:val="00E87C64"/>
    <w:rsid w:val="00E91C06"/>
    <w:rsid w:val="00E91F6A"/>
    <w:rsid w:val="00E94CE1"/>
    <w:rsid w:val="00E95F50"/>
    <w:rsid w:val="00E960C4"/>
    <w:rsid w:val="00E96C93"/>
    <w:rsid w:val="00E9751F"/>
    <w:rsid w:val="00EA06F7"/>
    <w:rsid w:val="00EA0D9D"/>
    <w:rsid w:val="00EA19CB"/>
    <w:rsid w:val="00EA1E06"/>
    <w:rsid w:val="00EA1F63"/>
    <w:rsid w:val="00EA5302"/>
    <w:rsid w:val="00EA648F"/>
    <w:rsid w:val="00EB0B79"/>
    <w:rsid w:val="00EB1F95"/>
    <w:rsid w:val="00EB2D02"/>
    <w:rsid w:val="00EB44D4"/>
    <w:rsid w:val="00EB62FD"/>
    <w:rsid w:val="00EB6448"/>
    <w:rsid w:val="00EB774E"/>
    <w:rsid w:val="00EB7C6B"/>
    <w:rsid w:val="00EC0ED3"/>
    <w:rsid w:val="00EC4603"/>
    <w:rsid w:val="00EC4CAC"/>
    <w:rsid w:val="00EC58B0"/>
    <w:rsid w:val="00ED0020"/>
    <w:rsid w:val="00ED069E"/>
    <w:rsid w:val="00ED31D2"/>
    <w:rsid w:val="00ED494B"/>
    <w:rsid w:val="00ED4D1E"/>
    <w:rsid w:val="00ED5EBF"/>
    <w:rsid w:val="00EE20AD"/>
    <w:rsid w:val="00EE26DD"/>
    <w:rsid w:val="00EE42B3"/>
    <w:rsid w:val="00EE46BB"/>
    <w:rsid w:val="00EE479B"/>
    <w:rsid w:val="00EF18A2"/>
    <w:rsid w:val="00EF37DF"/>
    <w:rsid w:val="00EF4219"/>
    <w:rsid w:val="00EF48EE"/>
    <w:rsid w:val="00EF4A99"/>
    <w:rsid w:val="00EF63D7"/>
    <w:rsid w:val="00F01E2A"/>
    <w:rsid w:val="00F02378"/>
    <w:rsid w:val="00F0492D"/>
    <w:rsid w:val="00F05BCE"/>
    <w:rsid w:val="00F05CD8"/>
    <w:rsid w:val="00F06023"/>
    <w:rsid w:val="00F06C20"/>
    <w:rsid w:val="00F07177"/>
    <w:rsid w:val="00F10C36"/>
    <w:rsid w:val="00F10C3F"/>
    <w:rsid w:val="00F11675"/>
    <w:rsid w:val="00F161CD"/>
    <w:rsid w:val="00F16717"/>
    <w:rsid w:val="00F23762"/>
    <w:rsid w:val="00F24AD1"/>
    <w:rsid w:val="00F258D2"/>
    <w:rsid w:val="00F25975"/>
    <w:rsid w:val="00F30D33"/>
    <w:rsid w:val="00F32820"/>
    <w:rsid w:val="00F3608A"/>
    <w:rsid w:val="00F41C01"/>
    <w:rsid w:val="00F429C4"/>
    <w:rsid w:val="00F47184"/>
    <w:rsid w:val="00F51B34"/>
    <w:rsid w:val="00F52D52"/>
    <w:rsid w:val="00F57A6B"/>
    <w:rsid w:val="00F63251"/>
    <w:rsid w:val="00F637A6"/>
    <w:rsid w:val="00F65870"/>
    <w:rsid w:val="00F665A9"/>
    <w:rsid w:val="00F721F0"/>
    <w:rsid w:val="00F73D0B"/>
    <w:rsid w:val="00F75A2F"/>
    <w:rsid w:val="00F77197"/>
    <w:rsid w:val="00F80B83"/>
    <w:rsid w:val="00F81184"/>
    <w:rsid w:val="00F813DD"/>
    <w:rsid w:val="00F81F81"/>
    <w:rsid w:val="00F927BC"/>
    <w:rsid w:val="00F92ECB"/>
    <w:rsid w:val="00F92F21"/>
    <w:rsid w:val="00F93E75"/>
    <w:rsid w:val="00F94066"/>
    <w:rsid w:val="00F942E0"/>
    <w:rsid w:val="00F94B1A"/>
    <w:rsid w:val="00F96499"/>
    <w:rsid w:val="00F967CA"/>
    <w:rsid w:val="00F977AB"/>
    <w:rsid w:val="00FA3296"/>
    <w:rsid w:val="00FA4CB5"/>
    <w:rsid w:val="00FA5200"/>
    <w:rsid w:val="00FA7337"/>
    <w:rsid w:val="00FB28F9"/>
    <w:rsid w:val="00FB2EE9"/>
    <w:rsid w:val="00FB43C8"/>
    <w:rsid w:val="00FB46C9"/>
    <w:rsid w:val="00FB5902"/>
    <w:rsid w:val="00FC1E3D"/>
    <w:rsid w:val="00FC4A6D"/>
    <w:rsid w:val="00FC78DB"/>
    <w:rsid w:val="00FD1231"/>
    <w:rsid w:val="00FD4318"/>
    <w:rsid w:val="00FD4967"/>
    <w:rsid w:val="00FD532A"/>
    <w:rsid w:val="00FD6BED"/>
    <w:rsid w:val="00FE5026"/>
    <w:rsid w:val="00FE5050"/>
    <w:rsid w:val="00FE6F2F"/>
    <w:rsid w:val="00FE6F49"/>
    <w:rsid w:val="00FE7994"/>
    <w:rsid w:val="00FF0DB8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019B19"/>
  <w15:chartTrackingRefBased/>
  <w15:docId w15:val="{FA13D977-BF99-4EFD-82C1-7834C4C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3BE4"/>
    <w:rPr>
      <w:rFonts w:ascii="Times" w:eastAsia="Times" w:hAnsi="Times"/>
      <w:sz w:val="24"/>
      <w:lang w:val="it-IT" w:eastAsia="it-IT"/>
    </w:rPr>
  </w:style>
  <w:style w:type="paragraph" w:styleId="berschrift2">
    <w:name w:val="heading 2"/>
    <w:basedOn w:val="Standard"/>
    <w:next w:val="Standard"/>
    <w:qFormat/>
    <w:rsid w:val="004F3BE4"/>
    <w:pPr>
      <w:keepNext/>
      <w:outlineLvl w:val="1"/>
    </w:pPr>
    <w:rPr>
      <w:rFonts w:ascii="Verdana" w:eastAsia="Times New Roman" w:hAnsi="Verdana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-Mail-Signatur">
    <w:name w:val="E-mail Signature"/>
    <w:basedOn w:val="Standard"/>
    <w:rsid w:val="00A13752"/>
  </w:style>
  <w:style w:type="paragraph" w:styleId="Kopfzeile">
    <w:name w:val="header"/>
    <w:basedOn w:val="Standard"/>
    <w:rsid w:val="005342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42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3427D"/>
  </w:style>
  <w:style w:type="table" w:styleId="Tabellenraster">
    <w:name w:val="Table Grid"/>
    <w:basedOn w:val="NormaleTabelle"/>
    <w:rsid w:val="00D0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qFormat/>
    <w:rsid w:val="00473177"/>
    <w:rPr>
      <w:rFonts w:ascii="Calibri" w:eastAsia="Calibri" w:hAnsi="Calibri"/>
      <w:sz w:val="22"/>
      <w:szCs w:val="22"/>
      <w:lang w:val="nl-NL" w:eastAsia="en-US"/>
    </w:rPr>
  </w:style>
  <w:style w:type="paragraph" w:styleId="Dokumentstruktur">
    <w:name w:val="Document Map"/>
    <w:basedOn w:val="Standard"/>
    <w:semiHidden/>
    <w:rsid w:val="00DD400F"/>
    <w:pPr>
      <w:shd w:val="clear" w:color="auto" w:fill="000080"/>
    </w:pPr>
    <w:rPr>
      <w:rFonts w:ascii="Tahoma" w:hAnsi="Tahoma" w:cs="Tahoma"/>
      <w:sz w:val="20"/>
    </w:rPr>
  </w:style>
  <w:style w:type="paragraph" w:styleId="HTMLVorformatiert">
    <w:name w:val="HTML Preformatted"/>
    <w:basedOn w:val="Standard"/>
    <w:rsid w:val="00D83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9C3D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C3D98"/>
    <w:rPr>
      <w:rFonts w:ascii="Tahoma" w:eastAsia="Times" w:hAnsi="Tahoma" w:cs="Tahoma"/>
      <w:sz w:val="16"/>
      <w:szCs w:val="16"/>
      <w:lang w:val="it-IT" w:eastAsia="it-IT"/>
    </w:rPr>
  </w:style>
  <w:style w:type="character" w:styleId="Fett">
    <w:name w:val="Strong"/>
    <w:qFormat/>
    <w:rsid w:val="00755839"/>
    <w:rPr>
      <w:b/>
      <w:bCs/>
    </w:rPr>
  </w:style>
  <w:style w:type="character" w:styleId="Hervorhebung">
    <w:name w:val="Emphasis"/>
    <w:qFormat/>
    <w:rsid w:val="004D21E7"/>
    <w:rPr>
      <w:i/>
      <w:iCs/>
    </w:rPr>
  </w:style>
  <w:style w:type="paragraph" w:styleId="Listenabsatz">
    <w:name w:val="List Paragraph"/>
    <w:basedOn w:val="Standard"/>
    <w:uiPriority w:val="34"/>
    <w:qFormat/>
    <w:rsid w:val="00E8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www.biologia.uniba.it/eca/internal-images/ECA-SYMBOL-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25CA89-A470-43A0-B16C-688D9921AB54}">
  <we:reference id="a6ab5f17-ed7d-4c8a-80f0-5a39579a70a2" version="1.4.0.0" store="EXCatalog" storeType="EXCatalog"/>
  <we:alternateReferences>
    <we:reference id="WA200002017" version="1.4.0.0" store="de-C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>3rd Course in Thalassemia</vt:lpstr>
      <vt:lpstr>DIRECTOR:</vt:lpstr>
      <vt:lpstr>A. Schinzel (Zurich, Switzerland)</vt:lpstr>
      <vt:lpstr>FACULTY:</vt:lpstr>
      <vt:lpstr>PROVISIONAL PROGRAM:</vt:lpstr>
    </vt:vector>
  </TitlesOfParts>
  <Company>Hewlett-Packard</Company>
  <LinksUpToDate>false</LinksUpToDate>
  <CharactersWithSpaces>9663</CharactersWithSpaces>
  <SharedDoc>false</SharedDoc>
  <HLinks>
    <vt:vector size="6" baseType="variant">
      <vt:variant>
        <vt:i4>7077985</vt:i4>
      </vt:variant>
      <vt:variant>
        <vt:i4>-1</vt:i4>
      </vt:variant>
      <vt:variant>
        <vt:i4>1038</vt:i4>
      </vt:variant>
      <vt:variant>
        <vt:i4>1</vt:i4>
      </vt:variant>
      <vt:variant>
        <vt:lpwstr>http://www.biologia.uniba.it/eca/internal-images/ECA-SYMBOL-72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Course in Thalassemia</dc:title>
  <dc:subject/>
  <dc:creator>Dea DiFuria</dc:creator>
  <cp:keywords/>
  <cp:lastModifiedBy>Schinzel</cp:lastModifiedBy>
  <cp:revision>52</cp:revision>
  <cp:lastPrinted>2022-06-05T18:49:00Z</cp:lastPrinted>
  <dcterms:created xsi:type="dcterms:W3CDTF">2022-06-19T08:35:00Z</dcterms:created>
  <dcterms:modified xsi:type="dcterms:W3CDTF">2022-11-14T17:13:00Z</dcterms:modified>
</cp:coreProperties>
</file>